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E743C" w14:textId="77777777" w:rsidR="004A70BF" w:rsidRDefault="004A70BF" w:rsidP="004A70BF">
      <w:pPr>
        <w:rPr>
          <w:rFonts w:eastAsia="Arial Unicode MS"/>
          <w:b/>
          <w:color w:val="000000"/>
          <w:sz w:val="24"/>
          <w:szCs w:val="24"/>
        </w:rPr>
      </w:pPr>
    </w:p>
    <w:p w14:paraId="4A5DE6A8" w14:textId="77777777" w:rsidR="00D43990" w:rsidRDefault="00D43990" w:rsidP="004A70BF">
      <w:pPr>
        <w:keepNext/>
        <w:widowControl w:val="0"/>
        <w:suppressAutoHyphens/>
        <w:jc w:val="center"/>
        <w:outlineLvl w:val="4"/>
        <w:rPr>
          <w:rFonts w:eastAsia="Arial Unicode MS"/>
          <w:b/>
          <w:color w:val="000000"/>
          <w:sz w:val="24"/>
          <w:szCs w:val="24"/>
        </w:rPr>
      </w:pPr>
    </w:p>
    <w:p w14:paraId="0F66921A" w14:textId="77777777" w:rsidR="00D43990" w:rsidRDefault="00D43990" w:rsidP="004A70BF">
      <w:pPr>
        <w:keepNext/>
        <w:widowControl w:val="0"/>
        <w:suppressAutoHyphens/>
        <w:jc w:val="center"/>
        <w:outlineLvl w:val="4"/>
        <w:rPr>
          <w:rFonts w:eastAsia="Arial Unicode MS"/>
          <w:b/>
          <w:color w:val="000000"/>
          <w:sz w:val="24"/>
          <w:szCs w:val="24"/>
        </w:rPr>
      </w:pPr>
    </w:p>
    <w:p w14:paraId="6CFFA577" w14:textId="6DD4E499" w:rsidR="004A70BF" w:rsidRPr="00750CB9" w:rsidRDefault="004A70BF" w:rsidP="004A70BF">
      <w:pPr>
        <w:keepNext/>
        <w:widowControl w:val="0"/>
        <w:suppressAutoHyphens/>
        <w:jc w:val="center"/>
        <w:outlineLvl w:val="4"/>
        <w:rPr>
          <w:rFonts w:eastAsia="Arial Unicode MS"/>
          <w:b/>
          <w:color w:val="000000"/>
          <w:sz w:val="24"/>
          <w:szCs w:val="24"/>
        </w:rPr>
      </w:pPr>
      <w:r w:rsidRPr="00750CB9">
        <w:rPr>
          <w:rFonts w:eastAsia="Arial Unicode MS"/>
          <w:b/>
          <w:color w:val="000000"/>
          <w:sz w:val="24"/>
          <w:szCs w:val="24"/>
        </w:rPr>
        <w:t xml:space="preserve">EDITAL DE PROCESSO </w:t>
      </w:r>
      <w:r w:rsidRPr="00750CB9">
        <w:rPr>
          <w:rFonts w:eastAsia="Arial Unicode MS"/>
          <w:b/>
          <w:sz w:val="24"/>
          <w:szCs w:val="24"/>
        </w:rPr>
        <w:t>SELETIVO Nº</w:t>
      </w:r>
      <w:r>
        <w:rPr>
          <w:rFonts w:eastAsia="Arial Unicode MS"/>
          <w:b/>
          <w:sz w:val="24"/>
          <w:szCs w:val="24"/>
        </w:rPr>
        <w:t xml:space="preserve"> </w:t>
      </w:r>
      <w:r w:rsidR="005E380E">
        <w:rPr>
          <w:rFonts w:eastAsia="Arial Unicode MS"/>
          <w:b/>
          <w:sz w:val="24"/>
          <w:szCs w:val="24"/>
        </w:rPr>
        <w:t>00</w:t>
      </w:r>
      <w:r w:rsidR="00BE72BD">
        <w:rPr>
          <w:rFonts w:eastAsia="Arial Unicode MS"/>
          <w:b/>
          <w:sz w:val="24"/>
          <w:szCs w:val="24"/>
        </w:rPr>
        <w:t>5</w:t>
      </w:r>
      <w:r>
        <w:rPr>
          <w:rFonts w:eastAsia="Arial Unicode MS"/>
          <w:b/>
          <w:sz w:val="24"/>
          <w:szCs w:val="24"/>
        </w:rPr>
        <w:t>/</w:t>
      </w:r>
      <w:r w:rsidRPr="00750CB9">
        <w:rPr>
          <w:rFonts w:eastAsia="Arial Unicode MS"/>
          <w:b/>
          <w:sz w:val="24"/>
          <w:szCs w:val="24"/>
        </w:rPr>
        <w:t>20</w:t>
      </w:r>
      <w:r w:rsidR="002737FC">
        <w:rPr>
          <w:rFonts w:eastAsia="Arial Unicode MS"/>
          <w:b/>
          <w:sz w:val="24"/>
          <w:szCs w:val="24"/>
        </w:rPr>
        <w:t>2</w:t>
      </w:r>
      <w:r w:rsidR="00707BF3">
        <w:rPr>
          <w:rFonts w:eastAsia="Arial Unicode MS"/>
          <w:b/>
          <w:sz w:val="24"/>
          <w:szCs w:val="24"/>
        </w:rPr>
        <w:t>1</w:t>
      </w:r>
    </w:p>
    <w:p w14:paraId="267BC503" w14:textId="77777777" w:rsidR="004A70BF" w:rsidRDefault="004A70BF" w:rsidP="004A70BF">
      <w:pPr>
        <w:pStyle w:val="Body1"/>
        <w:jc w:val="both"/>
        <w:rPr>
          <w:b/>
          <w:szCs w:val="24"/>
        </w:rPr>
      </w:pPr>
    </w:p>
    <w:p w14:paraId="7541C473" w14:textId="77777777" w:rsidR="00D43990" w:rsidRPr="00750CB9" w:rsidRDefault="00D43990" w:rsidP="004A70BF">
      <w:pPr>
        <w:pStyle w:val="Body1"/>
        <w:jc w:val="both"/>
        <w:rPr>
          <w:b/>
          <w:szCs w:val="24"/>
        </w:rPr>
      </w:pPr>
    </w:p>
    <w:p w14:paraId="584838F8" w14:textId="356207C8" w:rsidR="00BE72BD" w:rsidRPr="00876BE5" w:rsidRDefault="004A70BF" w:rsidP="00876BE5">
      <w:pPr>
        <w:pStyle w:val="Corpodetexto2"/>
        <w:tabs>
          <w:tab w:val="left" w:pos="2268"/>
        </w:tabs>
        <w:spacing w:after="0" w:line="240" w:lineRule="auto"/>
        <w:jc w:val="both"/>
        <w:rPr>
          <w:sz w:val="24"/>
          <w:szCs w:val="24"/>
        </w:rPr>
      </w:pPr>
      <w:r w:rsidRPr="002C284D">
        <w:rPr>
          <w:sz w:val="24"/>
          <w:szCs w:val="24"/>
        </w:rPr>
        <w:tab/>
      </w:r>
      <w:r w:rsidR="00E875C2" w:rsidRPr="002C284D">
        <w:rPr>
          <w:sz w:val="24"/>
          <w:szCs w:val="24"/>
          <w:lang w:val="pt-BR"/>
        </w:rPr>
        <w:t>O MUNICÍPIO</w:t>
      </w:r>
      <w:r w:rsidRPr="002C284D">
        <w:rPr>
          <w:sz w:val="24"/>
          <w:szCs w:val="24"/>
        </w:rPr>
        <w:t xml:space="preserve"> DE </w:t>
      </w:r>
      <w:r w:rsidR="00077329">
        <w:rPr>
          <w:sz w:val="24"/>
          <w:szCs w:val="24"/>
        </w:rPr>
        <w:t>LAURO MÜLLER</w:t>
      </w:r>
      <w:r w:rsidR="002E50EC" w:rsidRPr="00277A15">
        <w:rPr>
          <w:sz w:val="24"/>
          <w:szCs w:val="24"/>
          <w:shd w:val="clear" w:color="auto" w:fill="FFFFFF"/>
        </w:rPr>
        <w:t xml:space="preserve">, junto à SECRETARIA MUNICIPAL DE </w:t>
      </w:r>
      <w:r w:rsidR="00BE72BD">
        <w:rPr>
          <w:sz w:val="24"/>
          <w:szCs w:val="24"/>
          <w:shd w:val="clear" w:color="auto" w:fill="FFFFFF"/>
          <w:lang w:val="pt-BR"/>
        </w:rPr>
        <w:t>AGRICULTURA</w:t>
      </w:r>
      <w:r w:rsidR="002E50EC" w:rsidRPr="00277A15">
        <w:rPr>
          <w:sz w:val="24"/>
          <w:szCs w:val="24"/>
          <w:shd w:val="clear" w:color="auto" w:fill="FFFFFF"/>
        </w:rPr>
        <w:t>,</w:t>
      </w:r>
      <w:r w:rsidRPr="002C284D">
        <w:rPr>
          <w:sz w:val="24"/>
          <w:szCs w:val="24"/>
          <w:shd w:val="clear" w:color="auto" w:fill="FFFFFF"/>
          <w:lang w:val="pt-BR"/>
        </w:rPr>
        <w:t xml:space="preserve"> </w:t>
      </w:r>
      <w:r w:rsidR="002C284D" w:rsidRPr="002C284D">
        <w:rPr>
          <w:sz w:val="24"/>
          <w:szCs w:val="24"/>
          <w:shd w:val="clear" w:color="auto" w:fill="FFFFFF"/>
        </w:rPr>
        <w:t xml:space="preserve">faz saber a quem possa interessar </w:t>
      </w:r>
      <w:r w:rsidR="002C284D" w:rsidRPr="002C284D">
        <w:rPr>
          <w:sz w:val="24"/>
          <w:szCs w:val="24"/>
        </w:rPr>
        <w:t xml:space="preserve">que realizará PROCESSO SELETIVO </w:t>
      </w:r>
      <w:r w:rsidR="00BE72BD" w:rsidRPr="001A7B43">
        <w:rPr>
          <w:sz w:val="24"/>
          <w:szCs w:val="24"/>
        </w:rPr>
        <w:t>em car</w:t>
      </w:r>
      <w:r w:rsidR="00BE72BD">
        <w:rPr>
          <w:sz w:val="24"/>
          <w:szCs w:val="24"/>
        </w:rPr>
        <w:t>áter emergencial</w:t>
      </w:r>
      <w:r w:rsidR="00BE72BD" w:rsidRPr="002C284D">
        <w:rPr>
          <w:sz w:val="24"/>
          <w:szCs w:val="24"/>
        </w:rPr>
        <w:t xml:space="preserve"> </w:t>
      </w:r>
      <w:r w:rsidR="002C284D" w:rsidRPr="002C284D">
        <w:rPr>
          <w:sz w:val="24"/>
          <w:szCs w:val="24"/>
        </w:rPr>
        <w:t xml:space="preserve">visando a </w:t>
      </w:r>
      <w:r w:rsidR="002E50EC" w:rsidRPr="002C284D">
        <w:rPr>
          <w:sz w:val="24"/>
          <w:szCs w:val="24"/>
        </w:rPr>
        <w:t>admissão em caráter temporário</w:t>
      </w:r>
      <w:r w:rsidR="002C284D" w:rsidRPr="002C284D">
        <w:rPr>
          <w:sz w:val="24"/>
          <w:szCs w:val="24"/>
        </w:rPr>
        <w:t xml:space="preserve"> e de excepcional interesse público, ressalvadas as nomeações que vierem a ocorrer em decorrência de Concurso Público</w:t>
      </w:r>
      <w:r w:rsidR="002C284D">
        <w:rPr>
          <w:sz w:val="24"/>
          <w:szCs w:val="24"/>
          <w:lang w:val="pt-BR"/>
        </w:rPr>
        <w:t>. Este edital</w:t>
      </w:r>
      <w:r w:rsidRPr="002C284D">
        <w:rPr>
          <w:sz w:val="24"/>
          <w:szCs w:val="24"/>
        </w:rPr>
        <w:t xml:space="preserve"> reger-se-á pelas instruções especiais contidas neste Edital e dem</w:t>
      </w:r>
      <w:r w:rsidR="00876BE5">
        <w:rPr>
          <w:sz w:val="24"/>
          <w:szCs w:val="24"/>
        </w:rPr>
        <w:t xml:space="preserve">ais disposições legais vigentes, </w:t>
      </w:r>
      <w:r w:rsidR="00BE72BD" w:rsidRPr="0003117D">
        <w:rPr>
          <w:sz w:val="24"/>
          <w:szCs w:val="24"/>
        </w:rPr>
        <w:t xml:space="preserve">conforme distribuição de vagas apresentada </w:t>
      </w:r>
      <w:r w:rsidR="00BE72BD" w:rsidRPr="000A2FC6">
        <w:rPr>
          <w:sz w:val="24"/>
          <w:szCs w:val="24"/>
        </w:rPr>
        <w:t>no item 2 deste</w:t>
      </w:r>
      <w:r w:rsidR="00BE72BD" w:rsidRPr="0003117D">
        <w:rPr>
          <w:sz w:val="24"/>
          <w:szCs w:val="24"/>
        </w:rPr>
        <w:t xml:space="preserve"> edital.</w:t>
      </w:r>
    </w:p>
    <w:p w14:paraId="4C71E011" w14:textId="77777777" w:rsidR="004A70BF" w:rsidRDefault="004A70BF" w:rsidP="004A70BF">
      <w:pPr>
        <w:pStyle w:val="Body1"/>
        <w:tabs>
          <w:tab w:val="left" w:pos="6120"/>
        </w:tabs>
        <w:jc w:val="both"/>
        <w:rPr>
          <w:szCs w:val="24"/>
        </w:rPr>
      </w:pPr>
    </w:p>
    <w:p w14:paraId="6F16EA32" w14:textId="20E5F4EE" w:rsidR="004A70BF" w:rsidRDefault="004A70BF" w:rsidP="004A70BF">
      <w:pPr>
        <w:pStyle w:val="Body1"/>
        <w:pBdr>
          <w:top w:val="single" w:sz="4" w:space="1" w:color="auto"/>
          <w:left w:val="single" w:sz="4" w:space="4" w:color="auto"/>
          <w:bottom w:val="single" w:sz="4" w:space="1" w:color="auto"/>
          <w:right w:val="single" w:sz="4" w:space="4" w:color="auto"/>
        </w:pBdr>
        <w:jc w:val="both"/>
        <w:rPr>
          <w:b/>
          <w:szCs w:val="24"/>
        </w:rPr>
      </w:pPr>
      <w:r w:rsidRPr="00750CB9">
        <w:rPr>
          <w:b/>
          <w:szCs w:val="24"/>
        </w:rPr>
        <w:t xml:space="preserve"> DO CRONOGRAMA DESTE CERTAME</w:t>
      </w:r>
    </w:p>
    <w:p w14:paraId="5D236072" w14:textId="77777777" w:rsidR="004A70BF" w:rsidRPr="00750CB9" w:rsidRDefault="004A70BF" w:rsidP="004A70BF">
      <w:pPr>
        <w:pStyle w:val="Body1"/>
        <w:jc w:val="both"/>
        <w:rPr>
          <w:b/>
          <w:szCs w:val="24"/>
        </w:rPr>
      </w:pPr>
    </w:p>
    <w:tbl>
      <w:tblPr>
        <w:tblW w:w="9923" w:type="dxa"/>
        <w:tblInd w:w="-152"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ayout w:type="fixed"/>
        <w:tblLook w:val="0000" w:firstRow="0" w:lastRow="0" w:firstColumn="0" w:lastColumn="0" w:noHBand="0" w:noVBand="0"/>
      </w:tblPr>
      <w:tblGrid>
        <w:gridCol w:w="3119"/>
        <w:gridCol w:w="6804"/>
      </w:tblGrid>
      <w:tr w:rsidR="004A70BF" w:rsidRPr="00CF351E" w14:paraId="0AEB20F4" w14:textId="77777777" w:rsidTr="00873DF8">
        <w:trPr>
          <w:trHeight w:val="350"/>
        </w:trPr>
        <w:tc>
          <w:tcPr>
            <w:tcW w:w="3119" w:type="dxa"/>
            <w:shd w:val="clear" w:color="auto" w:fill="92D050"/>
            <w:vAlign w:val="center"/>
          </w:tcPr>
          <w:p w14:paraId="3137DEFD" w14:textId="77777777" w:rsidR="004A70BF" w:rsidRPr="00CF351E" w:rsidRDefault="004A70BF" w:rsidP="006B5534">
            <w:pPr>
              <w:pStyle w:val="Body1"/>
              <w:tabs>
                <w:tab w:val="center" w:pos="4419"/>
                <w:tab w:val="right" w:pos="8838"/>
              </w:tabs>
              <w:jc w:val="center"/>
              <w:rPr>
                <w:b/>
                <w:color w:val="auto"/>
                <w:szCs w:val="24"/>
              </w:rPr>
            </w:pPr>
            <w:r w:rsidRPr="00CF351E">
              <w:rPr>
                <w:b/>
                <w:color w:val="auto"/>
                <w:szCs w:val="24"/>
              </w:rPr>
              <w:t>DATA</w:t>
            </w:r>
          </w:p>
        </w:tc>
        <w:tc>
          <w:tcPr>
            <w:tcW w:w="6804" w:type="dxa"/>
            <w:shd w:val="clear" w:color="auto" w:fill="92D050"/>
            <w:vAlign w:val="center"/>
          </w:tcPr>
          <w:p w14:paraId="47726720" w14:textId="77777777" w:rsidR="004A70BF" w:rsidRPr="00CF351E" w:rsidRDefault="004A70BF" w:rsidP="006B5534">
            <w:pPr>
              <w:pStyle w:val="Body1"/>
              <w:tabs>
                <w:tab w:val="center" w:pos="4419"/>
                <w:tab w:val="right" w:pos="8838"/>
              </w:tabs>
              <w:jc w:val="center"/>
              <w:rPr>
                <w:b/>
                <w:szCs w:val="24"/>
              </w:rPr>
            </w:pPr>
            <w:r w:rsidRPr="00CF351E">
              <w:rPr>
                <w:b/>
                <w:szCs w:val="24"/>
              </w:rPr>
              <w:t>ATO</w:t>
            </w:r>
          </w:p>
        </w:tc>
      </w:tr>
      <w:tr w:rsidR="004A70BF" w:rsidRPr="00CF351E" w14:paraId="2D4B729C" w14:textId="77777777" w:rsidTr="00873DF8">
        <w:trPr>
          <w:trHeight w:val="350"/>
        </w:trPr>
        <w:tc>
          <w:tcPr>
            <w:tcW w:w="3119" w:type="dxa"/>
            <w:shd w:val="clear" w:color="auto" w:fill="auto"/>
            <w:vAlign w:val="center"/>
          </w:tcPr>
          <w:p w14:paraId="795BDA73" w14:textId="0B6E57F6" w:rsidR="004A70BF" w:rsidRPr="00873DF8" w:rsidRDefault="00873DF8" w:rsidP="0058596F">
            <w:pPr>
              <w:pStyle w:val="Body1"/>
              <w:tabs>
                <w:tab w:val="center" w:pos="4419"/>
                <w:tab w:val="right" w:pos="8838"/>
              </w:tabs>
              <w:jc w:val="both"/>
              <w:rPr>
                <w:b/>
                <w:bCs/>
                <w:color w:val="auto"/>
                <w:szCs w:val="24"/>
              </w:rPr>
            </w:pPr>
            <w:r w:rsidRPr="00873DF8">
              <w:rPr>
                <w:b/>
                <w:bCs/>
                <w:color w:val="auto"/>
                <w:szCs w:val="24"/>
              </w:rPr>
              <w:t>2</w:t>
            </w:r>
            <w:r w:rsidR="000C6427">
              <w:rPr>
                <w:b/>
                <w:bCs/>
                <w:color w:val="auto"/>
                <w:szCs w:val="24"/>
              </w:rPr>
              <w:t>0</w:t>
            </w:r>
            <w:r w:rsidRPr="00873DF8">
              <w:rPr>
                <w:b/>
                <w:bCs/>
                <w:color w:val="auto"/>
                <w:szCs w:val="24"/>
              </w:rPr>
              <w:t>/08/2021</w:t>
            </w:r>
          </w:p>
        </w:tc>
        <w:tc>
          <w:tcPr>
            <w:tcW w:w="6804" w:type="dxa"/>
            <w:shd w:val="clear" w:color="auto" w:fill="auto"/>
            <w:vAlign w:val="center"/>
          </w:tcPr>
          <w:p w14:paraId="53D85541" w14:textId="77777777" w:rsidR="004A70BF" w:rsidRPr="00CF351E" w:rsidRDefault="004A70BF" w:rsidP="006B5534">
            <w:pPr>
              <w:pStyle w:val="Body1"/>
              <w:tabs>
                <w:tab w:val="center" w:pos="4419"/>
                <w:tab w:val="right" w:pos="8838"/>
              </w:tabs>
              <w:jc w:val="both"/>
              <w:rPr>
                <w:szCs w:val="24"/>
              </w:rPr>
            </w:pPr>
            <w:r w:rsidRPr="00CF351E">
              <w:rPr>
                <w:szCs w:val="24"/>
              </w:rPr>
              <w:t>Publicação do Edital</w:t>
            </w:r>
          </w:p>
        </w:tc>
      </w:tr>
      <w:tr w:rsidR="004A70BF" w:rsidRPr="002E5658" w14:paraId="7C5F45B1" w14:textId="77777777" w:rsidTr="00873DF8">
        <w:trPr>
          <w:trHeight w:val="350"/>
        </w:trPr>
        <w:tc>
          <w:tcPr>
            <w:tcW w:w="3119" w:type="dxa"/>
            <w:shd w:val="clear" w:color="auto" w:fill="auto"/>
            <w:vAlign w:val="center"/>
          </w:tcPr>
          <w:p w14:paraId="271B807B" w14:textId="0F95717C" w:rsidR="004A70BF" w:rsidRPr="002E5658" w:rsidRDefault="00873DF8" w:rsidP="0058596F">
            <w:pPr>
              <w:pStyle w:val="Body1"/>
              <w:tabs>
                <w:tab w:val="center" w:pos="4419"/>
                <w:tab w:val="right" w:pos="8838"/>
              </w:tabs>
              <w:jc w:val="both"/>
              <w:rPr>
                <w:b/>
                <w:color w:val="auto"/>
                <w:szCs w:val="24"/>
              </w:rPr>
            </w:pPr>
            <w:r>
              <w:rPr>
                <w:b/>
                <w:color w:val="auto"/>
                <w:szCs w:val="24"/>
              </w:rPr>
              <w:t>23/08/2021 a 27/08/2022</w:t>
            </w:r>
          </w:p>
        </w:tc>
        <w:tc>
          <w:tcPr>
            <w:tcW w:w="6804" w:type="dxa"/>
            <w:shd w:val="clear" w:color="auto" w:fill="auto"/>
            <w:vAlign w:val="center"/>
          </w:tcPr>
          <w:p w14:paraId="651CC60C" w14:textId="77777777" w:rsidR="004A70BF" w:rsidRPr="002E5658" w:rsidRDefault="004A70BF" w:rsidP="006B5534">
            <w:pPr>
              <w:pStyle w:val="Body1"/>
              <w:tabs>
                <w:tab w:val="center" w:pos="4419"/>
                <w:tab w:val="right" w:pos="8838"/>
              </w:tabs>
              <w:jc w:val="both"/>
              <w:rPr>
                <w:b/>
                <w:szCs w:val="24"/>
              </w:rPr>
            </w:pPr>
          </w:p>
          <w:p w14:paraId="1BE6B29F" w14:textId="77777777" w:rsidR="004A70BF" w:rsidRPr="002E5658" w:rsidRDefault="002E5658" w:rsidP="006B5534">
            <w:pPr>
              <w:pStyle w:val="Body1"/>
              <w:tabs>
                <w:tab w:val="center" w:pos="4419"/>
                <w:tab w:val="right" w:pos="8838"/>
              </w:tabs>
              <w:jc w:val="both"/>
              <w:rPr>
                <w:b/>
                <w:szCs w:val="24"/>
              </w:rPr>
            </w:pPr>
            <w:r w:rsidRPr="002E5658">
              <w:rPr>
                <w:b/>
                <w:szCs w:val="24"/>
              </w:rPr>
              <w:t>PERÍODO DE INSCRIÇÕES</w:t>
            </w:r>
          </w:p>
        </w:tc>
      </w:tr>
      <w:tr w:rsidR="004A70BF" w:rsidRPr="00CF351E" w14:paraId="67C28B42" w14:textId="77777777" w:rsidTr="00873DF8">
        <w:trPr>
          <w:trHeight w:val="350"/>
        </w:trPr>
        <w:tc>
          <w:tcPr>
            <w:tcW w:w="3119" w:type="dxa"/>
            <w:shd w:val="clear" w:color="auto" w:fill="auto"/>
            <w:vAlign w:val="center"/>
          </w:tcPr>
          <w:p w14:paraId="54C7BED4" w14:textId="421257EB" w:rsidR="004A70BF" w:rsidRPr="00CF351E" w:rsidRDefault="00873DF8" w:rsidP="006B5534">
            <w:pPr>
              <w:pStyle w:val="Body1"/>
              <w:tabs>
                <w:tab w:val="center" w:pos="4419"/>
                <w:tab w:val="right" w:pos="8838"/>
              </w:tabs>
              <w:jc w:val="both"/>
              <w:rPr>
                <w:color w:val="auto"/>
                <w:szCs w:val="24"/>
              </w:rPr>
            </w:pPr>
            <w:r w:rsidRPr="00873DF8">
              <w:rPr>
                <w:b/>
                <w:bCs/>
                <w:color w:val="auto"/>
                <w:szCs w:val="24"/>
              </w:rPr>
              <w:t>30/08/2021</w:t>
            </w:r>
            <w:r>
              <w:rPr>
                <w:color w:val="auto"/>
                <w:szCs w:val="24"/>
              </w:rPr>
              <w:t xml:space="preserve"> até as 17 horas</w:t>
            </w:r>
          </w:p>
        </w:tc>
        <w:tc>
          <w:tcPr>
            <w:tcW w:w="6804" w:type="dxa"/>
            <w:shd w:val="clear" w:color="auto" w:fill="auto"/>
            <w:vAlign w:val="center"/>
          </w:tcPr>
          <w:p w14:paraId="0DF0BE55" w14:textId="77777777" w:rsidR="004A70BF" w:rsidRPr="00CF351E" w:rsidRDefault="00D70EF1" w:rsidP="006B5534">
            <w:pPr>
              <w:pStyle w:val="Body1"/>
              <w:tabs>
                <w:tab w:val="center" w:pos="4419"/>
                <w:tab w:val="right" w:pos="8838"/>
              </w:tabs>
              <w:jc w:val="both"/>
              <w:rPr>
                <w:szCs w:val="24"/>
              </w:rPr>
            </w:pPr>
            <w:r w:rsidRPr="00CF351E">
              <w:rPr>
                <w:szCs w:val="24"/>
              </w:rPr>
              <w:t>Homologação das Inscrições</w:t>
            </w:r>
            <w:r>
              <w:rPr>
                <w:szCs w:val="24"/>
              </w:rPr>
              <w:t xml:space="preserve"> (listagem oficial)</w:t>
            </w:r>
          </w:p>
        </w:tc>
      </w:tr>
      <w:tr w:rsidR="004A70BF" w:rsidRPr="00CF351E" w14:paraId="59B9DE5C" w14:textId="77777777" w:rsidTr="00873DF8">
        <w:trPr>
          <w:trHeight w:val="350"/>
        </w:trPr>
        <w:tc>
          <w:tcPr>
            <w:tcW w:w="3119" w:type="dxa"/>
            <w:shd w:val="clear" w:color="auto" w:fill="auto"/>
            <w:vAlign w:val="center"/>
          </w:tcPr>
          <w:p w14:paraId="22190650" w14:textId="70412B36" w:rsidR="004A70BF" w:rsidRPr="00873DF8" w:rsidRDefault="00873DF8" w:rsidP="00504336">
            <w:pPr>
              <w:pStyle w:val="Body1"/>
              <w:tabs>
                <w:tab w:val="center" w:pos="4419"/>
                <w:tab w:val="right" w:pos="8838"/>
              </w:tabs>
              <w:jc w:val="both"/>
              <w:rPr>
                <w:b/>
                <w:bCs/>
                <w:color w:val="auto"/>
                <w:szCs w:val="24"/>
              </w:rPr>
            </w:pPr>
            <w:r w:rsidRPr="00873DF8">
              <w:rPr>
                <w:b/>
                <w:bCs/>
                <w:color w:val="auto"/>
                <w:szCs w:val="24"/>
              </w:rPr>
              <w:t>01/09/2021</w:t>
            </w:r>
            <w:r>
              <w:rPr>
                <w:b/>
                <w:bCs/>
                <w:color w:val="auto"/>
                <w:szCs w:val="24"/>
              </w:rPr>
              <w:t xml:space="preserve"> </w:t>
            </w:r>
            <w:r w:rsidRPr="00873DF8">
              <w:rPr>
                <w:color w:val="auto"/>
                <w:szCs w:val="24"/>
              </w:rPr>
              <w:t>até as 17 horas</w:t>
            </w:r>
          </w:p>
        </w:tc>
        <w:tc>
          <w:tcPr>
            <w:tcW w:w="6804" w:type="dxa"/>
            <w:shd w:val="clear" w:color="auto" w:fill="auto"/>
            <w:vAlign w:val="center"/>
          </w:tcPr>
          <w:p w14:paraId="3513F564" w14:textId="54C3B55A" w:rsidR="004A70BF" w:rsidRPr="00CF351E" w:rsidRDefault="004A70BF" w:rsidP="00E9572C">
            <w:pPr>
              <w:pStyle w:val="Body1"/>
              <w:tabs>
                <w:tab w:val="center" w:pos="4419"/>
                <w:tab w:val="right" w:pos="8838"/>
              </w:tabs>
              <w:jc w:val="both"/>
              <w:rPr>
                <w:szCs w:val="24"/>
              </w:rPr>
            </w:pPr>
            <w:r w:rsidRPr="00CF351E">
              <w:rPr>
                <w:szCs w:val="24"/>
              </w:rPr>
              <w:t>Prazo para recurso</w:t>
            </w:r>
            <w:r w:rsidR="00E9572C">
              <w:rPr>
                <w:szCs w:val="24"/>
              </w:rPr>
              <w:t xml:space="preserve"> </w:t>
            </w:r>
          </w:p>
        </w:tc>
      </w:tr>
      <w:tr w:rsidR="004A70BF" w:rsidRPr="00CF351E" w14:paraId="5FF71AE7" w14:textId="77777777" w:rsidTr="00873DF8">
        <w:trPr>
          <w:trHeight w:val="350"/>
        </w:trPr>
        <w:tc>
          <w:tcPr>
            <w:tcW w:w="3119" w:type="dxa"/>
            <w:shd w:val="clear" w:color="auto" w:fill="auto"/>
            <w:vAlign w:val="center"/>
          </w:tcPr>
          <w:p w14:paraId="4A9451E1" w14:textId="4F669AD7" w:rsidR="004A70BF" w:rsidRPr="00873DF8" w:rsidRDefault="00873DF8" w:rsidP="006B5534">
            <w:pPr>
              <w:pStyle w:val="Body1"/>
              <w:tabs>
                <w:tab w:val="center" w:pos="4419"/>
                <w:tab w:val="right" w:pos="8838"/>
              </w:tabs>
              <w:jc w:val="both"/>
              <w:rPr>
                <w:b/>
                <w:bCs/>
                <w:color w:val="auto"/>
                <w:szCs w:val="24"/>
              </w:rPr>
            </w:pPr>
            <w:r w:rsidRPr="00873DF8">
              <w:rPr>
                <w:b/>
                <w:bCs/>
                <w:color w:val="auto"/>
                <w:szCs w:val="24"/>
              </w:rPr>
              <w:t>02/09/2021</w:t>
            </w:r>
          </w:p>
        </w:tc>
        <w:tc>
          <w:tcPr>
            <w:tcW w:w="6804" w:type="dxa"/>
            <w:shd w:val="clear" w:color="auto" w:fill="auto"/>
            <w:vAlign w:val="center"/>
          </w:tcPr>
          <w:p w14:paraId="3715F224" w14:textId="3029B21E" w:rsidR="004A70BF" w:rsidRPr="00CF351E" w:rsidRDefault="000C6427" w:rsidP="006B5534">
            <w:pPr>
              <w:pStyle w:val="Body1"/>
              <w:tabs>
                <w:tab w:val="center" w:pos="4419"/>
                <w:tab w:val="right" w:pos="8838"/>
              </w:tabs>
              <w:jc w:val="both"/>
              <w:rPr>
                <w:szCs w:val="24"/>
              </w:rPr>
            </w:pPr>
            <w:r>
              <w:rPr>
                <w:szCs w:val="24"/>
              </w:rPr>
              <w:t>J</w:t>
            </w:r>
            <w:r w:rsidR="004A70BF" w:rsidRPr="00CF351E">
              <w:rPr>
                <w:szCs w:val="24"/>
              </w:rPr>
              <w:t>ulgamento dos recursos</w:t>
            </w:r>
            <w:r w:rsidR="00E9572C">
              <w:rPr>
                <w:szCs w:val="24"/>
              </w:rPr>
              <w:t xml:space="preserve"> </w:t>
            </w:r>
          </w:p>
        </w:tc>
      </w:tr>
      <w:tr w:rsidR="004A70BF" w:rsidRPr="00CF351E" w14:paraId="2DF5F18D" w14:textId="77777777" w:rsidTr="00873DF8">
        <w:trPr>
          <w:trHeight w:val="350"/>
        </w:trPr>
        <w:tc>
          <w:tcPr>
            <w:tcW w:w="3119" w:type="dxa"/>
            <w:shd w:val="clear" w:color="auto" w:fill="auto"/>
            <w:vAlign w:val="center"/>
          </w:tcPr>
          <w:p w14:paraId="38FED2D5" w14:textId="4B17E2D3" w:rsidR="004A70BF" w:rsidRPr="00873DF8" w:rsidRDefault="00873DF8" w:rsidP="006B5534">
            <w:pPr>
              <w:pStyle w:val="Body1"/>
              <w:tabs>
                <w:tab w:val="center" w:pos="4419"/>
                <w:tab w:val="right" w:pos="8838"/>
              </w:tabs>
              <w:jc w:val="both"/>
              <w:rPr>
                <w:b/>
                <w:bCs/>
                <w:color w:val="auto"/>
                <w:szCs w:val="24"/>
              </w:rPr>
            </w:pPr>
            <w:r w:rsidRPr="00873DF8">
              <w:rPr>
                <w:b/>
                <w:bCs/>
                <w:color w:val="auto"/>
                <w:szCs w:val="24"/>
              </w:rPr>
              <w:t>02/09/2021</w:t>
            </w:r>
          </w:p>
        </w:tc>
        <w:tc>
          <w:tcPr>
            <w:tcW w:w="6804" w:type="dxa"/>
            <w:shd w:val="clear" w:color="auto" w:fill="auto"/>
            <w:vAlign w:val="center"/>
          </w:tcPr>
          <w:p w14:paraId="22EB0A46" w14:textId="77777777" w:rsidR="004A70BF" w:rsidRPr="00CF351E" w:rsidRDefault="004A70BF" w:rsidP="006B5534">
            <w:pPr>
              <w:pStyle w:val="Body1"/>
              <w:tabs>
                <w:tab w:val="center" w:pos="4419"/>
                <w:tab w:val="right" w:pos="8838"/>
              </w:tabs>
              <w:jc w:val="both"/>
              <w:rPr>
                <w:szCs w:val="24"/>
              </w:rPr>
            </w:pPr>
            <w:r w:rsidRPr="00CF351E">
              <w:rPr>
                <w:szCs w:val="24"/>
              </w:rPr>
              <w:t xml:space="preserve">Homologação do </w:t>
            </w:r>
            <w:proofErr w:type="gramStart"/>
            <w:r w:rsidRPr="00CF351E">
              <w:rPr>
                <w:szCs w:val="24"/>
              </w:rPr>
              <w:t>resultado final</w:t>
            </w:r>
            <w:proofErr w:type="gramEnd"/>
          </w:p>
        </w:tc>
      </w:tr>
    </w:tbl>
    <w:p w14:paraId="4F408B0F" w14:textId="77777777" w:rsidR="00D43990" w:rsidRDefault="00D43990" w:rsidP="00D43990">
      <w:pPr>
        <w:jc w:val="both"/>
        <w:outlineLvl w:val="0"/>
        <w:rPr>
          <w:rFonts w:eastAsia="Arial Unicode MS"/>
          <w:color w:val="000000"/>
          <w:sz w:val="24"/>
          <w:szCs w:val="24"/>
          <w:u w:color="000000"/>
        </w:rPr>
      </w:pPr>
    </w:p>
    <w:p w14:paraId="7A239A4F" w14:textId="6F4231FB" w:rsidR="002737FC" w:rsidRPr="00BE72BD" w:rsidRDefault="002737FC" w:rsidP="00BE72BD">
      <w:pPr>
        <w:jc w:val="both"/>
        <w:outlineLvl w:val="0"/>
        <w:rPr>
          <w:rFonts w:eastAsia="Arial Unicode MS"/>
          <w:sz w:val="24"/>
          <w:szCs w:val="24"/>
          <w:u w:color="000000"/>
        </w:rPr>
      </w:pPr>
      <w:r w:rsidRPr="00BE72BD">
        <w:rPr>
          <w:rFonts w:eastAsia="Arial Unicode MS"/>
          <w:sz w:val="24"/>
          <w:szCs w:val="24"/>
          <w:u w:color="000000"/>
        </w:rPr>
        <w:t>O cronograma é uma previsão e poderá sofrer alterações, dependendo do número de inscritos e de recursos, intempéries e por decisão da Comissão de Coordenação e Fiscalização do Processo Seletivo, sendo de responsabilidade do candidato acompanhar suas alterações nos meios de divulgação do certame.</w:t>
      </w:r>
    </w:p>
    <w:p w14:paraId="23FCDB43" w14:textId="77777777" w:rsidR="00BE72BD" w:rsidRDefault="00BE72BD" w:rsidP="00BE72BD">
      <w:pPr>
        <w:jc w:val="both"/>
        <w:outlineLvl w:val="0"/>
        <w:rPr>
          <w:rFonts w:eastAsia="Arial Unicode MS"/>
          <w:sz w:val="24"/>
          <w:szCs w:val="24"/>
          <w:u w:color="000000"/>
        </w:rPr>
      </w:pPr>
    </w:p>
    <w:p w14:paraId="0AD3026D" w14:textId="77777777" w:rsidR="00BE72BD" w:rsidRDefault="00BE72BD" w:rsidP="00BE72BD">
      <w:pPr>
        <w:pStyle w:val="PargrafodaLista"/>
        <w:widowControl w:val="0"/>
        <w:numPr>
          <w:ilvl w:val="0"/>
          <w:numId w:val="20"/>
        </w:numPr>
        <w:suppressAutoHyphens w:val="0"/>
        <w:autoSpaceDE w:val="0"/>
        <w:autoSpaceDN w:val="0"/>
        <w:spacing w:after="120"/>
        <w:ind w:left="284" w:hanging="284"/>
        <w:jc w:val="both"/>
        <w:rPr>
          <w:b/>
          <w:sz w:val="24"/>
          <w:szCs w:val="24"/>
        </w:rPr>
      </w:pPr>
      <w:r w:rsidRPr="00F90F93">
        <w:rPr>
          <w:b/>
          <w:sz w:val="24"/>
          <w:szCs w:val="24"/>
        </w:rPr>
        <w:t>DAS DISPOSIÇÕES PRELIMINARES</w:t>
      </w:r>
    </w:p>
    <w:p w14:paraId="5C10D3DB" w14:textId="6D9A5434" w:rsidR="00BE72BD" w:rsidRDefault="00BE72BD" w:rsidP="00BE72BD">
      <w:pPr>
        <w:pStyle w:val="PargrafodaLista"/>
        <w:widowControl w:val="0"/>
        <w:numPr>
          <w:ilvl w:val="1"/>
          <w:numId w:val="21"/>
        </w:numPr>
        <w:suppressAutoHyphens w:val="0"/>
        <w:autoSpaceDE w:val="0"/>
        <w:autoSpaceDN w:val="0"/>
        <w:spacing w:after="120"/>
        <w:ind w:left="0" w:firstLine="0"/>
        <w:jc w:val="both"/>
        <w:rPr>
          <w:sz w:val="24"/>
          <w:szCs w:val="24"/>
        </w:rPr>
      </w:pPr>
      <w:r w:rsidRPr="00F90F93">
        <w:rPr>
          <w:sz w:val="24"/>
          <w:szCs w:val="24"/>
        </w:rPr>
        <w:t>O processo seletivo será regido pelo presente Edital, coordenado pela Comissão do Processo Seletivo, designada pela Diretora Geral;</w:t>
      </w:r>
    </w:p>
    <w:p w14:paraId="0C9C649C" w14:textId="77777777" w:rsidR="00BE72BD" w:rsidRDefault="00BE72BD" w:rsidP="00BE72BD">
      <w:pPr>
        <w:pStyle w:val="PargrafodaLista"/>
        <w:widowControl w:val="0"/>
        <w:numPr>
          <w:ilvl w:val="1"/>
          <w:numId w:val="21"/>
        </w:numPr>
        <w:suppressAutoHyphens w:val="0"/>
        <w:autoSpaceDE w:val="0"/>
        <w:autoSpaceDN w:val="0"/>
        <w:spacing w:after="120"/>
        <w:ind w:left="0" w:firstLine="0"/>
        <w:jc w:val="both"/>
        <w:rPr>
          <w:sz w:val="24"/>
          <w:szCs w:val="24"/>
        </w:rPr>
      </w:pPr>
      <w:r w:rsidRPr="00F90F93">
        <w:rPr>
          <w:sz w:val="24"/>
          <w:szCs w:val="24"/>
        </w:rPr>
        <w:t xml:space="preserve">A seleção dos candidatos será publicada em Diário Oficial dos Municípios </w:t>
      </w:r>
      <w:r>
        <w:rPr>
          <w:sz w:val="24"/>
          <w:szCs w:val="24"/>
        </w:rPr>
        <w:t xml:space="preserve">de Santa Catarina </w:t>
      </w:r>
      <w:r w:rsidRPr="00F90F93">
        <w:rPr>
          <w:sz w:val="24"/>
          <w:szCs w:val="24"/>
        </w:rPr>
        <w:t>e consistirá no somatório de pontos da contagem de títulos e/ou da experiência comprovada;</w:t>
      </w:r>
    </w:p>
    <w:p w14:paraId="66CC654C" w14:textId="549D33AB" w:rsidR="00BE72BD" w:rsidRDefault="00BE72BD" w:rsidP="00BE72BD">
      <w:pPr>
        <w:pStyle w:val="PargrafodaLista"/>
        <w:widowControl w:val="0"/>
        <w:numPr>
          <w:ilvl w:val="1"/>
          <w:numId w:val="21"/>
        </w:numPr>
        <w:suppressAutoHyphens w:val="0"/>
        <w:autoSpaceDE w:val="0"/>
        <w:autoSpaceDN w:val="0"/>
        <w:spacing w:after="120"/>
        <w:ind w:left="0" w:firstLine="0"/>
        <w:jc w:val="both"/>
        <w:rPr>
          <w:sz w:val="24"/>
          <w:szCs w:val="24"/>
        </w:rPr>
      </w:pPr>
      <w:r w:rsidRPr="00F90F93">
        <w:rPr>
          <w:sz w:val="24"/>
          <w:szCs w:val="24"/>
        </w:rPr>
        <w:t>O processo seletivo destina-se à seleção de profissionais para contratação temporária pelo período de doze meses, podendo ser prorrogada por uma única vez, pelo mesmo prazo;</w:t>
      </w:r>
    </w:p>
    <w:p w14:paraId="4A571064" w14:textId="77777777" w:rsidR="00BE72BD" w:rsidRDefault="00BE72BD" w:rsidP="00BE72BD">
      <w:pPr>
        <w:pStyle w:val="PargrafodaLista"/>
        <w:widowControl w:val="0"/>
        <w:numPr>
          <w:ilvl w:val="1"/>
          <w:numId w:val="21"/>
        </w:numPr>
        <w:suppressAutoHyphens w:val="0"/>
        <w:autoSpaceDE w:val="0"/>
        <w:autoSpaceDN w:val="0"/>
        <w:spacing w:after="120"/>
        <w:ind w:left="0" w:firstLine="0"/>
        <w:jc w:val="both"/>
        <w:rPr>
          <w:sz w:val="24"/>
          <w:szCs w:val="24"/>
        </w:rPr>
      </w:pPr>
      <w:r w:rsidRPr="00F90F93">
        <w:rPr>
          <w:sz w:val="24"/>
          <w:szCs w:val="24"/>
        </w:rPr>
        <w:t>O chamamento dos candidatos obedecerá à ordem crescente de classificação;</w:t>
      </w:r>
    </w:p>
    <w:p w14:paraId="3AFBDA9B" w14:textId="77777777" w:rsidR="00AE63A7" w:rsidRDefault="00BE72BD" w:rsidP="00BE72BD">
      <w:pPr>
        <w:pStyle w:val="PargrafodaLista"/>
        <w:widowControl w:val="0"/>
        <w:numPr>
          <w:ilvl w:val="1"/>
          <w:numId w:val="21"/>
        </w:numPr>
        <w:suppressAutoHyphens w:val="0"/>
        <w:autoSpaceDE w:val="0"/>
        <w:autoSpaceDN w:val="0"/>
        <w:spacing w:after="120"/>
        <w:ind w:left="0" w:firstLine="0"/>
        <w:jc w:val="both"/>
        <w:rPr>
          <w:sz w:val="24"/>
          <w:szCs w:val="24"/>
        </w:rPr>
      </w:pPr>
      <w:r w:rsidRPr="00F90F93">
        <w:rPr>
          <w:sz w:val="24"/>
          <w:szCs w:val="24"/>
        </w:rPr>
        <w:t xml:space="preserve">O Contrato por prazo determinado extinguir-se-á sem direito a indenizações: </w:t>
      </w:r>
    </w:p>
    <w:p w14:paraId="091CA8DE" w14:textId="2DD40CCD" w:rsidR="00BE72BD" w:rsidRPr="00F90F93" w:rsidRDefault="00BE72BD" w:rsidP="00AE63A7">
      <w:pPr>
        <w:pStyle w:val="PargrafodaLista"/>
        <w:widowControl w:val="0"/>
        <w:suppressAutoHyphens w:val="0"/>
        <w:autoSpaceDE w:val="0"/>
        <w:autoSpaceDN w:val="0"/>
        <w:spacing w:after="120"/>
        <w:ind w:left="0"/>
        <w:jc w:val="both"/>
        <w:rPr>
          <w:sz w:val="24"/>
          <w:szCs w:val="24"/>
        </w:rPr>
      </w:pPr>
      <w:r w:rsidRPr="00F90F93">
        <w:rPr>
          <w:sz w:val="24"/>
          <w:szCs w:val="24"/>
        </w:rPr>
        <w:t xml:space="preserve">I – </w:t>
      </w:r>
      <w:proofErr w:type="gramStart"/>
      <w:r w:rsidRPr="00F90F93">
        <w:rPr>
          <w:sz w:val="24"/>
          <w:szCs w:val="24"/>
        </w:rPr>
        <w:t>pelo</w:t>
      </w:r>
      <w:proofErr w:type="gramEnd"/>
      <w:r w:rsidRPr="00F90F93">
        <w:rPr>
          <w:sz w:val="24"/>
          <w:szCs w:val="24"/>
        </w:rPr>
        <w:t xml:space="preserve"> término do prazo contratual;</w:t>
      </w:r>
    </w:p>
    <w:p w14:paraId="2B870CA4" w14:textId="77777777" w:rsidR="00BE72BD" w:rsidRPr="0003117D" w:rsidRDefault="00BE72BD" w:rsidP="00BE72BD">
      <w:pPr>
        <w:spacing w:after="120"/>
        <w:jc w:val="both"/>
        <w:rPr>
          <w:sz w:val="24"/>
          <w:szCs w:val="24"/>
        </w:rPr>
      </w:pPr>
      <w:r>
        <w:rPr>
          <w:sz w:val="24"/>
          <w:szCs w:val="24"/>
        </w:rPr>
        <w:t xml:space="preserve">II </w:t>
      </w:r>
      <w:r w:rsidRPr="0003117D">
        <w:rPr>
          <w:sz w:val="24"/>
          <w:szCs w:val="24"/>
        </w:rPr>
        <w:t xml:space="preserve">– </w:t>
      </w:r>
      <w:proofErr w:type="gramStart"/>
      <w:r w:rsidRPr="0003117D">
        <w:rPr>
          <w:sz w:val="24"/>
          <w:szCs w:val="24"/>
        </w:rPr>
        <w:t>por</w:t>
      </w:r>
      <w:proofErr w:type="gramEnd"/>
      <w:r w:rsidRPr="0003117D">
        <w:rPr>
          <w:sz w:val="24"/>
          <w:szCs w:val="24"/>
        </w:rPr>
        <w:t xml:space="preserve"> iniciativa da administração pública; e</w:t>
      </w:r>
    </w:p>
    <w:p w14:paraId="76FCA7B2" w14:textId="6719A971" w:rsidR="00BE72BD" w:rsidRDefault="00BE72BD" w:rsidP="00BE72BD">
      <w:pPr>
        <w:spacing w:after="120"/>
        <w:jc w:val="both"/>
        <w:rPr>
          <w:sz w:val="24"/>
          <w:szCs w:val="24"/>
        </w:rPr>
      </w:pPr>
      <w:r>
        <w:rPr>
          <w:sz w:val="24"/>
          <w:szCs w:val="24"/>
        </w:rPr>
        <w:t xml:space="preserve">III </w:t>
      </w:r>
      <w:r w:rsidRPr="0003117D">
        <w:rPr>
          <w:sz w:val="24"/>
          <w:szCs w:val="24"/>
        </w:rPr>
        <w:t>– por iniciativa do contratado, por escrito, com 30 (trinta) dias de antecedência.</w:t>
      </w:r>
    </w:p>
    <w:p w14:paraId="5E865141" w14:textId="77777777" w:rsidR="00873DF8" w:rsidRDefault="00873DF8" w:rsidP="00BE72BD">
      <w:pPr>
        <w:spacing w:after="120"/>
        <w:jc w:val="both"/>
        <w:rPr>
          <w:sz w:val="24"/>
          <w:szCs w:val="24"/>
        </w:rPr>
      </w:pPr>
    </w:p>
    <w:p w14:paraId="7ADCFC96" w14:textId="3674604C" w:rsidR="00BE72BD" w:rsidRDefault="00BE72BD" w:rsidP="00BE72BD">
      <w:pPr>
        <w:jc w:val="both"/>
        <w:outlineLvl w:val="0"/>
        <w:rPr>
          <w:rFonts w:eastAsia="Arial Unicode MS"/>
          <w:sz w:val="24"/>
          <w:szCs w:val="24"/>
          <w:u w:color="000000"/>
        </w:rPr>
      </w:pPr>
    </w:p>
    <w:p w14:paraId="38909779" w14:textId="77777777" w:rsidR="00BE72BD" w:rsidRDefault="00BE72BD" w:rsidP="00BE72BD">
      <w:pPr>
        <w:pStyle w:val="PargrafodaLista"/>
        <w:widowControl w:val="0"/>
        <w:numPr>
          <w:ilvl w:val="0"/>
          <w:numId w:val="20"/>
        </w:numPr>
        <w:suppressAutoHyphens w:val="0"/>
        <w:autoSpaceDE w:val="0"/>
        <w:autoSpaceDN w:val="0"/>
        <w:spacing w:before="240" w:after="120"/>
        <w:ind w:left="284" w:hanging="284"/>
        <w:jc w:val="both"/>
        <w:rPr>
          <w:b/>
          <w:sz w:val="24"/>
          <w:szCs w:val="24"/>
        </w:rPr>
      </w:pPr>
      <w:r w:rsidRPr="00F90F93">
        <w:rPr>
          <w:b/>
          <w:sz w:val="24"/>
          <w:szCs w:val="24"/>
        </w:rPr>
        <w:lastRenderedPageBreak/>
        <w:t>DAS VAGAS</w:t>
      </w:r>
    </w:p>
    <w:p w14:paraId="1E0FCD5C" w14:textId="77777777" w:rsidR="00BE72BD" w:rsidRPr="00A30920" w:rsidRDefault="00BE72BD" w:rsidP="00BE72BD">
      <w:pPr>
        <w:pStyle w:val="PargrafodaLista"/>
        <w:widowControl w:val="0"/>
        <w:numPr>
          <w:ilvl w:val="0"/>
          <w:numId w:val="22"/>
        </w:numPr>
        <w:suppressAutoHyphens w:val="0"/>
        <w:autoSpaceDE w:val="0"/>
        <w:autoSpaceDN w:val="0"/>
        <w:spacing w:before="240" w:after="120"/>
        <w:jc w:val="both"/>
        <w:rPr>
          <w:vanish/>
          <w:sz w:val="24"/>
          <w:szCs w:val="24"/>
        </w:rPr>
      </w:pPr>
    </w:p>
    <w:p w14:paraId="5F45F213" w14:textId="77777777" w:rsidR="00BE72BD" w:rsidRPr="00A30920" w:rsidRDefault="00BE72BD" w:rsidP="00BE72BD">
      <w:pPr>
        <w:pStyle w:val="PargrafodaLista"/>
        <w:widowControl w:val="0"/>
        <w:numPr>
          <w:ilvl w:val="0"/>
          <w:numId w:val="22"/>
        </w:numPr>
        <w:suppressAutoHyphens w:val="0"/>
        <w:autoSpaceDE w:val="0"/>
        <w:autoSpaceDN w:val="0"/>
        <w:spacing w:before="240" w:after="120"/>
        <w:jc w:val="both"/>
        <w:rPr>
          <w:vanish/>
          <w:sz w:val="24"/>
          <w:szCs w:val="24"/>
        </w:rPr>
      </w:pPr>
    </w:p>
    <w:p w14:paraId="1964B0D3" w14:textId="67C211B0" w:rsidR="00BE72BD" w:rsidRPr="00F90F93" w:rsidRDefault="00BE72BD" w:rsidP="00BE72BD">
      <w:pPr>
        <w:pStyle w:val="PargrafodaLista"/>
        <w:widowControl w:val="0"/>
        <w:numPr>
          <w:ilvl w:val="1"/>
          <w:numId w:val="22"/>
        </w:numPr>
        <w:suppressAutoHyphens w:val="0"/>
        <w:autoSpaceDE w:val="0"/>
        <w:autoSpaceDN w:val="0"/>
        <w:spacing w:before="240" w:after="120"/>
        <w:ind w:left="0" w:firstLine="0"/>
        <w:jc w:val="both"/>
        <w:rPr>
          <w:b/>
          <w:sz w:val="24"/>
          <w:szCs w:val="24"/>
        </w:rPr>
      </w:pPr>
      <w:r w:rsidRPr="00F90F93">
        <w:rPr>
          <w:sz w:val="24"/>
          <w:szCs w:val="24"/>
        </w:rPr>
        <w:t>Se</w:t>
      </w:r>
      <w:r>
        <w:rPr>
          <w:sz w:val="24"/>
          <w:szCs w:val="24"/>
        </w:rPr>
        <w:t>rá</w:t>
      </w:r>
      <w:r w:rsidRPr="00F90F93">
        <w:rPr>
          <w:sz w:val="24"/>
          <w:szCs w:val="24"/>
        </w:rPr>
        <w:t xml:space="preserve"> oferecida a seguinte vaga, respeitados os requisitos de comprovação presentes </w:t>
      </w:r>
      <w:r w:rsidRPr="000A2FC6">
        <w:rPr>
          <w:sz w:val="24"/>
          <w:szCs w:val="24"/>
        </w:rPr>
        <w:t>no item</w:t>
      </w:r>
      <w:r w:rsidRPr="00F90F93">
        <w:rPr>
          <w:sz w:val="24"/>
          <w:szCs w:val="24"/>
        </w:rPr>
        <w:t xml:space="preserve"> 3 deste edital e seus subitens: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4"/>
        <w:gridCol w:w="866"/>
        <w:gridCol w:w="1432"/>
        <w:gridCol w:w="3260"/>
      </w:tblGrid>
      <w:tr w:rsidR="00BE72BD" w:rsidRPr="0003117D" w14:paraId="54CEA3E7" w14:textId="77777777" w:rsidTr="008C7392">
        <w:trPr>
          <w:trHeight w:val="230"/>
        </w:trPr>
        <w:tc>
          <w:tcPr>
            <w:tcW w:w="3514" w:type="dxa"/>
            <w:shd w:val="clear" w:color="auto" w:fill="auto"/>
            <w:vAlign w:val="center"/>
          </w:tcPr>
          <w:p w14:paraId="46E05409" w14:textId="77777777" w:rsidR="00BE72BD" w:rsidRPr="001A7B43" w:rsidRDefault="00BE72BD" w:rsidP="008C7392">
            <w:pPr>
              <w:jc w:val="center"/>
              <w:rPr>
                <w:sz w:val="24"/>
                <w:szCs w:val="24"/>
              </w:rPr>
            </w:pPr>
            <w:r w:rsidRPr="001A7B43">
              <w:rPr>
                <w:sz w:val="24"/>
                <w:szCs w:val="24"/>
              </w:rPr>
              <w:t>Cargo</w:t>
            </w:r>
          </w:p>
        </w:tc>
        <w:tc>
          <w:tcPr>
            <w:tcW w:w="866" w:type="dxa"/>
            <w:shd w:val="clear" w:color="auto" w:fill="auto"/>
            <w:vAlign w:val="center"/>
          </w:tcPr>
          <w:p w14:paraId="2704BEC1" w14:textId="77777777" w:rsidR="00BE72BD" w:rsidRPr="001A7B43" w:rsidRDefault="00BE72BD" w:rsidP="008C7392">
            <w:pPr>
              <w:jc w:val="center"/>
              <w:rPr>
                <w:sz w:val="24"/>
                <w:szCs w:val="24"/>
              </w:rPr>
            </w:pPr>
            <w:r w:rsidRPr="001A7B43">
              <w:rPr>
                <w:sz w:val="24"/>
                <w:szCs w:val="24"/>
              </w:rPr>
              <w:t>Vagas</w:t>
            </w:r>
          </w:p>
        </w:tc>
        <w:tc>
          <w:tcPr>
            <w:tcW w:w="1432" w:type="dxa"/>
            <w:shd w:val="clear" w:color="auto" w:fill="auto"/>
            <w:vAlign w:val="center"/>
          </w:tcPr>
          <w:p w14:paraId="7C16B1A6" w14:textId="77777777" w:rsidR="00BE72BD" w:rsidRPr="001A7B43" w:rsidRDefault="00BE72BD" w:rsidP="008C7392">
            <w:pPr>
              <w:jc w:val="center"/>
              <w:rPr>
                <w:sz w:val="24"/>
                <w:szCs w:val="24"/>
              </w:rPr>
            </w:pPr>
            <w:r>
              <w:rPr>
                <w:sz w:val="24"/>
                <w:szCs w:val="24"/>
              </w:rPr>
              <w:t>Carga Horária</w:t>
            </w:r>
          </w:p>
        </w:tc>
        <w:tc>
          <w:tcPr>
            <w:tcW w:w="3260" w:type="dxa"/>
            <w:shd w:val="clear" w:color="auto" w:fill="auto"/>
            <w:vAlign w:val="center"/>
          </w:tcPr>
          <w:p w14:paraId="0DAA2EB6" w14:textId="77777777" w:rsidR="00BE72BD" w:rsidRPr="001A7B43" w:rsidRDefault="00BE72BD" w:rsidP="008C7392">
            <w:pPr>
              <w:jc w:val="center"/>
              <w:rPr>
                <w:sz w:val="24"/>
                <w:szCs w:val="24"/>
              </w:rPr>
            </w:pPr>
            <w:r w:rsidRPr="001A7B43">
              <w:rPr>
                <w:sz w:val="24"/>
                <w:szCs w:val="24"/>
              </w:rPr>
              <w:t>Habilitação mínima exigida</w:t>
            </w:r>
          </w:p>
        </w:tc>
      </w:tr>
      <w:tr w:rsidR="00BE72BD" w:rsidRPr="0003117D" w14:paraId="7CA75F51" w14:textId="77777777" w:rsidTr="008C7392">
        <w:trPr>
          <w:trHeight w:val="1610"/>
        </w:trPr>
        <w:tc>
          <w:tcPr>
            <w:tcW w:w="3514" w:type="dxa"/>
            <w:shd w:val="clear" w:color="auto" w:fill="auto"/>
            <w:vAlign w:val="center"/>
          </w:tcPr>
          <w:p w14:paraId="1672C011" w14:textId="5D69E07D" w:rsidR="00BE72BD" w:rsidRPr="001A7B43" w:rsidRDefault="00BE72BD" w:rsidP="008C7392">
            <w:pPr>
              <w:jc w:val="center"/>
              <w:rPr>
                <w:sz w:val="24"/>
                <w:szCs w:val="24"/>
              </w:rPr>
            </w:pPr>
            <w:r w:rsidRPr="001A7B43">
              <w:rPr>
                <w:sz w:val="24"/>
                <w:szCs w:val="24"/>
              </w:rPr>
              <w:t xml:space="preserve">Médico </w:t>
            </w:r>
            <w:r>
              <w:rPr>
                <w:sz w:val="24"/>
                <w:szCs w:val="24"/>
              </w:rPr>
              <w:t xml:space="preserve">Veterinário </w:t>
            </w:r>
          </w:p>
        </w:tc>
        <w:tc>
          <w:tcPr>
            <w:tcW w:w="866" w:type="dxa"/>
            <w:shd w:val="clear" w:color="auto" w:fill="auto"/>
            <w:vAlign w:val="center"/>
          </w:tcPr>
          <w:p w14:paraId="4B3F1C46" w14:textId="77777777" w:rsidR="00BE72BD" w:rsidRPr="001A7B43" w:rsidRDefault="00BE72BD" w:rsidP="008C7392">
            <w:pPr>
              <w:jc w:val="center"/>
              <w:rPr>
                <w:sz w:val="24"/>
                <w:szCs w:val="24"/>
              </w:rPr>
            </w:pPr>
            <w:r w:rsidRPr="001A7B43">
              <w:rPr>
                <w:sz w:val="24"/>
                <w:szCs w:val="24"/>
              </w:rPr>
              <w:t>01</w:t>
            </w:r>
          </w:p>
        </w:tc>
        <w:tc>
          <w:tcPr>
            <w:tcW w:w="1432" w:type="dxa"/>
            <w:shd w:val="clear" w:color="auto" w:fill="auto"/>
            <w:vAlign w:val="center"/>
          </w:tcPr>
          <w:p w14:paraId="4F2C89F0" w14:textId="05063B24" w:rsidR="00BE72BD" w:rsidRPr="001A7B43" w:rsidRDefault="00BE72BD" w:rsidP="008C7392">
            <w:pPr>
              <w:jc w:val="center"/>
              <w:rPr>
                <w:sz w:val="24"/>
                <w:szCs w:val="24"/>
              </w:rPr>
            </w:pPr>
            <w:r>
              <w:rPr>
                <w:sz w:val="24"/>
                <w:szCs w:val="24"/>
              </w:rPr>
              <w:t>40 horas semanais</w:t>
            </w:r>
          </w:p>
        </w:tc>
        <w:tc>
          <w:tcPr>
            <w:tcW w:w="3260" w:type="dxa"/>
            <w:shd w:val="clear" w:color="auto" w:fill="auto"/>
            <w:vAlign w:val="center"/>
          </w:tcPr>
          <w:p w14:paraId="7AB4943A" w14:textId="18EFFA8A" w:rsidR="00BE72BD" w:rsidRPr="001A7B43" w:rsidRDefault="00BE72BD" w:rsidP="008C7392">
            <w:pPr>
              <w:jc w:val="center"/>
              <w:rPr>
                <w:sz w:val="24"/>
                <w:szCs w:val="24"/>
              </w:rPr>
            </w:pPr>
            <w:r w:rsidRPr="001A7B43">
              <w:rPr>
                <w:sz w:val="24"/>
                <w:szCs w:val="24"/>
              </w:rPr>
              <w:t xml:space="preserve">Ensino superior completo em medicina </w:t>
            </w:r>
            <w:r>
              <w:rPr>
                <w:sz w:val="24"/>
                <w:szCs w:val="24"/>
              </w:rPr>
              <w:t xml:space="preserve">veterinária </w:t>
            </w:r>
            <w:r w:rsidRPr="001A7B43">
              <w:rPr>
                <w:sz w:val="24"/>
                <w:szCs w:val="24"/>
              </w:rPr>
              <w:t xml:space="preserve">e registro no </w:t>
            </w:r>
            <w:r w:rsidR="00D72F14" w:rsidRPr="001A7B43">
              <w:rPr>
                <w:sz w:val="24"/>
                <w:szCs w:val="24"/>
              </w:rPr>
              <w:t>órgão</w:t>
            </w:r>
            <w:r w:rsidRPr="001A7B43">
              <w:rPr>
                <w:sz w:val="24"/>
                <w:szCs w:val="24"/>
              </w:rPr>
              <w:t xml:space="preserve"> competente.</w:t>
            </w:r>
          </w:p>
        </w:tc>
      </w:tr>
    </w:tbl>
    <w:p w14:paraId="320E9FF1" w14:textId="77777777" w:rsidR="00BE72BD" w:rsidRDefault="00BE72BD" w:rsidP="00BE72BD">
      <w:pPr>
        <w:spacing w:before="120" w:after="120"/>
        <w:rPr>
          <w:sz w:val="24"/>
          <w:szCs w:val="24"/>
        </w:rPr>
      </w:pPr>
    </w:p>
    <w:p w14:paraId="207EDBA0" w14:textId="525BBC66" w:rsidR="00D72F14" w:rsidRPr="00D72F14" w:rsidRDefault="00D72F14" w:rsidP="00D72F14">
      <w:pPr>
        <w:widowControl w:val="0"/>
        <w:autoSpaceDE w:val="0"/>
        <w:autoSpaceDN w:val="0"/>
        <w:spacing w:before="120" w:after="120"/>
        <w:jc w:val="both"/>
        <w:rPr>
          <w:sz w:val="24"/>
          <w:szCs w:val="24"/>
        </w:rPr>
      </w:pPr>
      <w:r>
        <w:rPr>
          <w:sz w:val="24"/>
          <w:szCs w:val="24"/>
        </w:rPr>
        <w:t xml:space="preserve">2.2 </w:t>
      </w:r>
      <w:r w:rsidRPr="00D72F14">
        <w:rPr>
          <w:sz w:val="24"/>
          <w:szCs w:val="24"/>
        </w:rPr>
        <w:t>Da Remuneração</w:t>
      </w:r>
    </w:p>
    <w:p w14:paraId="3DBC4452" w14:textId="77777777" w:rsidR="00D72F14" w:rsidRPr="006B23D4" w:rsidRDefault="00D72F14" w:rsidP="00D72F14">
      <w:pPr>
        <w:pStyle w:val="PargrafodaLista"/>
        <w:widowControl w:val="0"/>
        <w:numPr>
          <w:ilvl w:val="1"/>
          <w:numId w:val="22"/>
        </w:numPr>
        <w:suppressAutoHyphens w:val="0"/>
        <w:autoSpaceDE w:val="0"/>
        <w:autoSpaceDN w:val="0"/>
        <w:spacing w:after="120"/>
        <w:jc w:val="both"/>
        <w:rPr>
          <w:vanish/>
          <w:sz w:val="24"/>
          <w:szCs w:val="24"/>
        </w:rPr>
      </w:pPr>
    </w:p>
    <w:p w14:paraId="7A95C44B" w14:textId="3F421E9C" w:rsidR="00D72F14" w:rsidRPr="00A30920" w:rsidRDefault="00D72F14" w:rsidP="00D72F14">
      <w:pPr>
        <w:pStyle w:val="PargrafodaLista"/>
        <w:widowControl w:val="0"/>
        <w:numPr>
          <w:ilvl w:val="2"/>
          <w:numId w:val="22"/>
        </w:numPr>
        <w:suppressAutoHyphens w:val="0"/>
        <w:autoSpaceDE w:val="0"/>
        <w:autoSpaceDN w:val="0"/>
        <w:spacing w:after="120"/>
        <w:ind w:left="504"/>
        <w:jc w:val="both"/>
        <w:rPr>
          <w:sz w:val="24"/>
          <w:szCs w:val="24"/>
        </w:rPr>
      </w:pPr>
      <w:r w:rsidRPr="00A30920">
        <w:rPr>
          <w:sz w:val="24"/>
          <w:szCs w:val="24"/>
        </w:rPr>
        <w:t xml:space="preserve">Médico </w:t>
      </w:r>
      <w:r>
        <w:rPr>
          <w:sz w:val="24"/>
          <w:szCs w:val="24"/>
        </w:rPr>
        <w:t>Veterinário – 40 horas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2"/>
        <w:gridCol w:w="4550"/>
      </w:tblGrid>
      <w:tr w:rsidR="00D72F14" w:rsidRPr="0003117D" w14:paraId="18D4FF7F" w14:textId="77777777" w:rsidTr="008C7392">
        <w:trPr>
          <w:trHeight w:val="365"/>
        </w:trPr>
        <w:tc>
          <w:tcPr>
            <w:tcW w:w="9072" w:type="dxa"/>
            <w:gridSpan w:val="2"/>
            <w:shd w:val="clear" w:color="auto" w:fill="auto"/>
            <w:vAlign w:val="center"/>
          </w:tcPr>
          <w:p w14:paraId="5E986E86" w14:textId="77777777" w:rsidR="00D72F14" w:rsidRPr="001A7B43" w:rsidRDefault="00D72F14" w:rsidP="008C7392">
            <w:pPr>
              <w:rPr>
                <w:sz w:val="24"/>
                <w:szCs w:val="24"/>
              </w:rPr>
            </w:pPr>
            <w:r w:rsidRPr="001A7B43">
              <w:rPr>
                <w:sz w:val="24"/>
                <w:szCs w:val="24"/>
              </w:rPr>
              <w:t>Remuneração (R$)</w:t>
            </w:r>
          </w:p>
        </w:tc>
      </w:tr>
      <w:tr w:rsidR="00D72F14" w:rsidRPr="0003117D" w14:paraId="5DCD6331" w14:textId="77777777" w:rsidTr="008C7392">
        <w:trPr>
          <w:trHeight w:val="365"/>
        </w:trPr>
        <w:tc>
          <w:tcPr>
            <w:tcW w:w="4522" w:type="dxa"/>
            <w:shd w:val="clear" w:color="auto" w:fill="auto"/>
            <w:vAlign w:val="center"/>
          </w:tcPr>
          <w:p w14:paraId="3E5A656E" w14:textId="77777777" w:rsidR="00D72F14" w:rsidRPr="001A7B43" w:rsidRDefault="00D72F14" w:rsidP="008C7392">
            <w:pPr>
              <w:rPr>
                <w:sz w:val="24"/>
                <w:szCs w:val="24"/>
              </w:rPr>
            </w:pPr>
            <w:r w:rsidRPr="001A7B43">
              <w:rPr>
                <w:sz w:val="24"/>
                <w:szCs w:val="24"/>
              </w:rPr>
              <w:t>Descrição</w:t>
            </w:r>
          </w:p>
        </w:tc>
        <w:tc>
          <w:tcPr>
            <w:tcW w:w="4550" w:type="dxa"/>
            <w:shd w:val="clear" w:color="auto" w:fill="auto"/>
            <w:vAlign w:val="center"/>
          </w:tcPr>
          <w:p w14:paraId="2CF212F1" w14:textId="77777777" w:rsidR="00D72F14" w:rsidRPr="001A7B43" w:rsidRDefault="00D72F14" w:rsidP="008C7392">
            <w:pPr>
              <w:jc w:val="center"/>
              <w:rPr>
                <w:sz w:val="24"/>
                <w:szCs w:val="24"/>
              </w:rPr>
            </w:pPr>
            <w:r w:rsidRPr="001A7B43">
              <w:rPr>
                <w:sz w:val="24"/>
                <w:szCs w:val="24"/>
              </w:rPr>
              <w:t>Valor (R$)</w:t>
            </w:r>
          </w:p>
        </w:tc>
      </w:tr>
      <w:tr w:rsidR="00D72F14" w:rsidRPr="0003117D" w14:paraId="5C90A0D6" w14:textId="77777777" w:rsidTr="008C7392">
        <w:trPr>
          <w:trHeight w:val="365"/>
        </w:trPr>
        <w:tc>
          <w:tcPr>
            <w:tcW w:w="4522" w:type="dxa"/>
            <w:shd w:val="clear" w:color="auto" w:fill="auto"/>
            <w:vAlign w:val="center"/>
          </w:tcPr>
          <w:p w14:paraId="2B633F1F" w14:textId="77777777" w:rsidR="00D72F14" w:rsidRPr="001A7B43" w:rsidRDefault="00D72F14" w:rsidP="008C7392">
            <w:pPr>
              <w:rPr>
                <w:sz w:val="24"/>
                <w:szCs w:val="24"/>
              </w:rPr>
            </w:pPr>
            <w:r w:rsidRPr="001A7B43">
              <w:rPr>
                <w:sz w:val="24"/>
                <w:szCs w:val="24"/>
              </w:rPr>
              <w:t>Vencimento</w:t>
            </w:r>
          </w:p>
        </w:tc>
        <w:tc>
          <w:tcPr>
            <w:tcW w:w="4550" w:type="dxa"/>
            <w:shd w:val="clear" w:color="auto" w:fill="auto"/>
            <w:vAlign w:val="center"/>
          </w:tcPr>
          <w:p w14:paraId="19794674" w14:textId="7832FA36" w:rsidR="00D72F14" w:rsidRPr="001A7B43" w:rsidRDefault="00D72F14" w:rsidP="008C7392">
            <w:pPr>
              <w:jc w:val="center"/>
              <w:rPr>
                <w:sz w:val="24"/>
                <w:szCs w:val="24"/>
              </w:rPr>
            </w:pPr>
            <w:r>
              <w:rPr>
                <w:sz w:val="24"/>
                <w:szCs w:val="24"/>
              </w:rPr>
              <w:t>R$ 3.149,03</w:t>
            </w:r>
          </w:p>
        </w:tc>
      </w:tr>
    </w:tbl>
    <w:p w14:paraId="299F1DF9" w14:textId="584DB58B" w:rsidR="00BE72BD" w:rsidRDefault="00BE72BD" w:rsidP="00BE72BD">
      <w:pPr>
        <w:jc w:val="both"/>
        <w:outlineLvl w:val="0"/>
        <w:rPr>
          <w:rFonts w:eastAsia="Arial Unicode MS"/>
          <w:sz w:val="24"/>
          <w:szCs w:val="24"/>
          <w:u w:color="000000"/>
        </w:rPr>
      </w:pPr>
    </w:p>
    <w:p w14:paraId="383A7867" w14:textId="45307694" w:rsidR="00BE72BD" w:rsidRDefault="00D72F14" w:rsidP="00174503">
      <w:pPr>
        <w:pStyle w:val="PargrafodaLista"/>
        <w:widowControl w:val="0"/>
        <w:numPr>
          <w:ilvl w:val="1"/>
          <w:numId w:val="22"/>
        </w:numPr>
        <w:suppressAutoHyphens w:val="0"/>
        <w:autoSpaceDE w:val="0"/>
        <w:autoSpaceDN w:val="0"/>
        <w:ind w:left="0" w:firstLine="0"/>
        <w:jc w:val="both"/>
        <w:rPr>
          <w:sz w:val="24"/>
          <w:szCs w:val="24"/>
        </w:rPr>
      </w:pPr>
      <w:r w:rsidRPr="00653133">
        <w:rPr>
          <w:sz w:val="24"/>
          <w:szCs w:val="24"/>
        </w:rPr>
        <w:t xml:space="preserve">As atribuições </w:t>
      </w:r>
      <w:r w:rsidR="00911077" w:rsidRPr="00911077">
        <w:rPr>
          <w:sz w:val="24"/>
          <w:szCs w:val="24"/>
        </w:rPr>
        <w:t>do</w:t>
      </w:r>
      <w:r w:rsidRPr="00876BE5">
        <w:rPr>
          <w:color w:val="FF0000"/>
          <w:sz w:val="24"/>
          <w:szCs w:val="24"/>
        </w:rPr>
        <w:t xml:space="preserve"> </w:t>
      </w:r>
      <w:r w:rsidRPr="00653133">
        <w:rPr>
          <w:sz w:val="24"/>
          <w:szCs w:val="24"/>
        </w:rPr>
        <w:t>cargo estão descritas no anexo I deste Edital.</w:t>
      </w:r>
    </w:p>
    <w:p w14:paraId="6F41E5FA" w14:textId="77777777" w:rsidR="00911077" w:rsidRPr="00174503" w:rsidRDefault="00911077" w:rsidP="00911077">
      <w:pPr>
        <w:pStyle w:val="PargrafodaLista"/>
        <w:widowControl w:val="0"/>
        <w:suppressAutoHyphens w:val="0"/>
        <w:autoSpaceDE w:val="0"/>
        <w:autoSpaceDN w:val="0"/>
        <w:ind w:left="0"/>
        <w:jc w:val="both"/>
        <w:rPr>
          <w:sz w:val="24"/>
          <w:szCs w:val="24"/>
        </w:rPr>
      </w:pPr>
    </w:p>
    <w:p w14:paraId="2E7146B3" w14:textId="77777777" w:rsidR="00D72F14" w:rsidRDefault="00D72F14" w:rsidP="00D72F14">
      <w:pPr>
        <w:pStyle w:val="PargrafodaLista"/>
        <w:widowControl w:val="0"/>
        <w:numPr>
          <w:ilvl w:val="0"/>
          <w:numId w:val="20"/>
        </w:numPr>
        <w:suppressAutoHyphens w:val="0"/>
        <w:autoSpaceDE w:val="0"/>
        <w:autoSpaceDN w:val="0"/>
        <w:spacing w:before="240" w:after="120"/>
        <w:ind w:left="357" w:hanging="357"/>
        <w:jc w:val="both"/>
        <w:rPr>
          <w:b/>
          <w:sz w:val="24"/>
          <w:szCs w:val="24"/>
        </w:rPr>
      </w:pPr>
      <w:r w:rsidRPr="00653133">
        <w:rPr>
          <w:b/>
          <w:sz w:val="24"/>
          <w:szCs w:val="24"/>
        </w:rPr>
        <w:t>DA INSCRIÇÃO</w:t>
      </w:r>
    </w:p>
    <w:p w14:paraId="4AB215C5" w14:textId="3E3F24AF" w:rsidR="00D72F14" w:rsidRDefault="00D72F14" w:rsidP="00D72F14">
      <w:pPr>
        <w:pStyle w:val="PargrafodaLista"/>
        <w:widowControl w:val="0"/>
        <w:numPr>
          <w:ilvl w:val="1"/>
          <w:numId w:val="20"/>
        </w:numPr>
        <w:suppressAutoHyphens w:val="0"/>
        <w:autoSpaceDE w:val="0"/>
        <w:autoSpaceDN w:val="0"/>
        <w:spacing w:before="120" w:after="120"/>
        <w:ind w:left="0" w:firstLine="0"/>
        <w:jc w:val="both"/>
        <w:rPr>
          <w:sz w:val="24"/>
          <w:szCs w:val="24"/>
        </w:rPr>
      </w:pPr>
      <w:r w:rsidRPr="00797A45">
        <w:rPr>
          <w:sz w:val="24"/>
          <w:szCs w:val="24"/>
        </w:rPr>
        <w:t xml:space="preserve">As inscrições ocorrerão somente </w:t>
      </w:r>
      <w:r>
        <w:rPr>
          <w:sz w:val="24"/>
          <w:szCs w:val="24"/>
        </w:rPr>
        <w:t xml:space="preserve">presencial </w:t>
      </w:r>
      <w:r w:rsidR="00413EED">
        <w:rPr>
          <w:sz w:val="24"/>
          <w:szCs w:val="24"/>
        </w:rPr>
        <w:t xml:space="preserve">na Secretaria Municipal da Agricultura (anexo </w:t>
      </w:r>
      <w:r w:rsidR="00876BE5">
        <w:rPr>
          <w:sz w:val="24"/>
          <w:szCs w:val="24"/>
        </w:rPr>
        <w:t>à Secretaria de O</w:t>
      </w:r>
      <w:r w:rsidR="00413EED">
        <w:rPr>
          <w:sz w:val="24"/>
          <w:szCs w:val="24"/>
        </w:rPr>
        <w:t>bras</w:t>
      </w:r>
      <w:r w:rsidR="00876BE5">
        <w:rPr>
          <w:sz w:val="24"/>
          <w:szCs w:val="24"/>
        </w:rPr>
        <w:t>,</w:t>
      </w:r>
      <w:r w:rsidR="00911077">
        <w:rPr>
          <w:sz w:val="24"/>
          <w:szCs w:val="24"/>
        </w:rPr>
        <w:t xml:space="preserve"> na</w:t>
      </w:r>
      <w:r w:rsidR="00876BE5">
        <w:rPr>
          <w:sz w:val="24"/>
          <w:szCs w:val="24"/>
        </w:rPr>
        <w:t xml:space="preserve"> </w:t>
      </w:r>
      <w:r w:rsidR="00911077" w:rsidRPr="00911077">
        <w:rPr>
          <w:sz w:val="24"/>
          <w:szCs w:val="24"/>
        </w:rPr>
        <w:t>Rua Amâncio Limas da Luz S/N - Centro</w:t>
      </w:r>
      <w:r w:rsidR="00413EED">
        <w:rPr>
          <w:sz w:val="24"/>
          <w:szCs w:val="24"/>
        </w:rPr>
        <w:t>) das 7h às 11h e das 13h às 15h</w:t>
      </w:r>
      <w:r>
        <w:rPr>
          <w:sz w:val="24"/>
          <w:szCs w:val="24"/>
        </w:rPr>
        <w:t xml:space="preserve">, não sendo cobrada taxa de inscrição; </w:t>
      </w:r>
    </w:p>
    <w:p w14:paraId="2CFA111E" w14:textId="5D7F4FE0" w:rsidR="00D72F14" w:rsidRDefault="00D72F14" w:rsidP="00D72F14">
      <w:pPr>
        <w:pStyle w:val="PargrafodaLista"/>
        <w:widowControl w:val="0"/>
        <w:numPr>
          <w:ilvl w:val="2"/>
          <w:numId w:val="20"/>
        </w:numPr>
        <w:suppressAutoHyphens w:val="0"/>
        <w:autoSpaceDE w:val="0"/>
        <w:autoSpaceDN w:val="0"/>
        <w:spacing w:before="120" w:after="120"/>
        <w:ind w:left="0" w:firstLine="0"/>
        <w:jc w:val="both"/>
        <w:rPr>
          <w:sz w:val="24"/>
          <w:szCs w:val="24"/>
        </w:rPr>
      </w:pPr>
      <w:r w:rsidRPr="00797A45">
        <w:rPr>
          <w:sz w:val="24"/>
          <w:szCs w:val="24"/>
        </w:rPr>
        <w:t xml:space="preserve">O candidato terá acesso ao </w:t>
      </w:r>
      <w:r>
        <w:rPr>
          <w:sz w:val="24"/>
          <w:szCs w:val="24"/>
        </w:rPr>
        <w:t xml:space="preserve">edital e o </w:t>
      </w:r>
      <w:r w:rsidRPr="00797A45">
        <w:rPr>
          <w:sz w:val="24"/>
          <w:szCs w:val="24"/>
        </w:rPr>
        <w:t xml:space="preserve">formulário de inscrição </w:t>
      </w:r>
      <w:r>
        <w:rPr>
          <w:sz w:val="24"/>
          <w:szCs w:val="24"/>
        </w:rPr>
        <w:t xml:space="preserve">pelo site </w:t>
      </w:r>
      <w:hyperlink r:id="rId7" w:history="1">
        <w:r w:rsidRPr="00BD1B31">
          <w:rPr>
            <w:rStyle w:val="Hyperlink"/>
            <w:sz w:val="24"/>
            <w:szCs w:val="24"/>
          </w:rPr>
          <w:t>www.lauromuller.sc.gov.br</w:t>
        </w:r>
      </w:hyperlink>
      <w:r>
        <w:rPr>
          <w:sz w:val="24"/>
          <w:szCs w:val="24"/>
        </w:rPr>
        <w:t xml:space="preserve">; </w:t>
      </w:r>
    </w:p>
    <w:p w14:paraId="1D59E427" w14:textId="5F7CE8E3" w:rsidR="00D72F14" w:rsidRDefault="00D72F14" w:rsidP="00D72F14">
      <w:pPr>
        <w:pStyle w:val="PargrafodaLista"/>
        <w:widowControl w:val="0"/>
        <w:numPr>
          <w:ilvl w:val="1"/>
          <w:numId w:val="20"/>
        </w:numPr>
        <w:suppressAutoHyphens w:val="0"/>
        <w:autoSpaceDE w:val="0"/>
        <w:autoSpaceDN w:val="0"/>
        <w:spacing w:before="120" w:after="120"/>
        <w:ind w:left="0" w:firstLine="0"/>
        <w:jc w:val="both"/>
        <w:rPr>
          <w:sz w:val="24"/>
          <w:szCs w:val="24"/>
        </w:rPr>
      </w:pPr>
      <w:r w:rsidRPr="00797A45">
        <w:rPr>
          <w:sz w:val="24"/>
          <w:szCs w:val="24"/>
        </w:rPr>
        <w:t xml:space="preserve">O candidato deverá </w:t>
      </w:r>
      <w:r>
        <w:rPr>
          <w:sz w:val="24"/>
          <w:szCs w:val="24"/>
        </w:rPr>
        <w:t>entregar cópia</w:t>
      </w:r>
      <w:r w:rsidRPr="00797A45">
        <w:rPr>
          <w:sz w:val="24"/>
          <w:szCs w:val="24"/>
        </w:rPr>
        <w:t xml:space="preserve"> somente </w:t>
      </w:r>
      <w:r>
        <w:rPr>
          <w:sz w:val="24"/>
          <w:szCs w:val="24"/>
        </w:rPr>
        <w:t>d</w:t>
      </w:r>
      <w:r w:rsidRPr="00797A45">
        <w:rPr>
          <w:sz w:val="24"/>
          <w:szCs w:val="24"/>
        </w:rPr>
        <w:t>a documentação comprobatória exigida no presente Edital. A Comissão não analisa documentos que não são solicitados no Edital;</w:t>
      </w:r>
    </w:p>
    <w:p w14:paraId="1C925ADA" w14:textId="52F6A8A6" w:rsidR="00D72F14" w:rsidRDefault="00D72F14" w:rsidP="00D72F14">
      <w:pPr>
        <w:pStyle w:val="PargrafodaLista"/>
        <w:widowControl w:val="0"/>
        <w:numPr>
          <w:ilvl w:val="2"/>
          <w:numId w:val="20"/>
        </w:numPr>
        <w:suppressAutoHyphens w:val="0"/>
        <w:autoSpaceDE w:val="0"/>
        <w:autoSpaceDN w:val="0"/>
        <w:spacing w:before="120" w:after="120"/>
        <w:ind w:left="0" w:firstLine="0"/>
        <w:jc w:val="both"/>
        <w:rPr>
          <w:sz w:val="24"/>
          <w:szCs w:val="24"/>
        </w:rPr>
      </w:pPr>
      <w:r w:rsidRPr="00797A45">
        <w:rPr>
          <w:sz w:val="24"/>
          <w:szCs w:val="24"/>
        </w:rPr>
        <w:t xml:space="preserve">Toda a documentação comprobatória, deverá ser </w:t>
      </w:r>
      <w:r w:rsidR="007973FC">
        <w:rPr>
          <w:sz w:val="24"/>
          <w:szCs w:val="24"/>
        </w:rPr>
        <w:t>impressa e autenticada em cartório. O candidato que não respeitar as exigências correrá o risco de não ter efetivada sua inscrição;</w:t>
      </w:r>
    </w:p>
    <w:p w14:paraId="35B416E4" w14:textId="77777777" w:rsidR="00D72F14" w:rsidRDefault="00D72F14" w:rsidP="00D72F14">
      <w:pPr>
        <w:pStyle w:val="PargrafodaLista"/>
        <w:widowControl w:val="0"/>
        <w:numPr>
          <w:ilvl w:val="2"/>
          <w:numId w:val="20"/>
        </w:numPr>
        <w:suppressAutoHyphens w:val="0"/>
        <w:autoSpaceDE w:val="0"/>
        <w:autoSpaceDN w:val="0"/>
        <w:spacing w:before="120" w:after="120"/>
        <w:ind w:left="0" w:firstLine="0"/>
        <w:jc w:val="both"/>
        <w:rPr>
          <w:sz w:val="24"/>
          <w:szCs w:val="24"/>
        </w:rPr>
      </w:pPr>
      <w:r w:rsidRPr="00797A45">
        <w:rPr>
          <w:sz w:val="24"/>
          <w:szCs w:val="24"/>
        </w:rPr>
        <w:t>É responsabilidade do candidato o envio correto da documentação relativa à inscrição;</w:t>
      </w:r>
    </w:p>
    <w:p w14:paraId="58DEFD6C" w14:textId="77777777" w:rsidR="00D72F14" w:rsidRDefault="00D72F14" w:rsidP="00D72F14">
      <w:pPr>
        <w:pStyle w:val="PargrafodaLista"/>
        <w:widowControl w:val="0"/>
        <w:numPr>
          <w:ilvl w:val="2"/>
          <w:numId w:val="20"/>
        </w:numPr>
        <w:suppressAutoHyphens w:val="0"/>
        <w:autoSpaceDE w:val="0"/>
        <w:autoSpaceDN w:val="0"/>
        <w:spacing w:before="120" w:after="120"/>
        <w:ind w:left="0" w:firstLine="0"/>
        <w:jc w:val="both"/>
        <w:rPr>
          <w:sz w:val="24"/>
          <w:szCs w:val="24"/>
        </w:rPr>
      </w:pPr>
      <w:r w:rsidRPr="00797A45">
        <w:rPr>
          <w:sz w:val="24"/>
          <w:szCs w:val="24"/>
        </w:rPr>
        <w:t>É de responsabilidade do candidato o envio de documentação legível para fins de pontuação.</w:t>
      </w:r>
    </w:p>
    <w:p w14:paraId="7DACF4D8" w14:textId="560A4E4C" w:rsidR="00D72F14" w:rsidRDefault="00D72F14" w:rsidP="00D72F14">
      <w:pPr>
        <w:pStyle w:val="PargrafodaLista"/>
        <w:widowControl w:val="0"/>
        <w:numPr>
          <w:ilvl w:val="2"/>
          <w:numId w:val="20"/>
        </w:numPr>
        <w:suppressAutoHyphens w:val="0"/>
        <w:autoSpaceDE w:val="0"/>
        <w:autoSpaceDN w:val="0"/>
        <w:spacing w:before="120" w:after="120"/>
        <w:ind w:left="0" w:firstLine="0"/>
        <w:jc w:val="both"/>
        <w:rPr>
          <w:sz w:val="24"/>
          <w:szCs w:val="24"/>
        </w:rPr>
      </w:pPr>
      <w:r w:rsidRPr="00797A45">
        <w:rPr>
          <w:sz w:val="24"/>
          <w:szCs w:val="24"/>
        </w:rPr>
        <w:t xml:space="preserve">A Comissão Permanente de Processo Seletivo não se responsabilizará pelo não recebimento de documentação comprobatória de inscrição por motivos de ordem técnica, problemas em computadores, falhas de comunicação, congestionamento das linhas de comunicação, ou por quaisquer outros fatores que impossibilitem a </w:t>
      </w:r>
      <w:r w:rsidR="007973FC">
        <w:rPr>
          <w:sz w:val="24"/>
          <w:szCs w:val="24"/>
        </w:rPr>
        <w:t>entrega dos documentos.</w:t>
      </w:r>
    </w:p>
    <w:p w14:paraId="6F39EFC9" w14:textId="53183967" w:rsidR="00D72F14" w:rsidRDefault="00D72F14" w:rsidP="00D72F14">
      <w:pPr>
        <w:pStyle w:val="PargrafodaLista"/>
        <w:widowControl w:val="0"/>
        <w:numPr>
          <w:ilvl w:val="2"/>
          <w:numId w:val="20"/>
        </w:numPr>
        <w:suppressAutoHyphens w:val="0"/>
        <w:autoSpaceDE w:val="0"/>
        <w:autoSpaceDN w:val="0"/>
        <w:spacing w:before="120" w:after="120"/>
        <w:ind w:left="0" w:firstLine="0"/>
        <w:jc w:val="both"/>
        <w:rPr>
          <w:sz w:val="24"/>
          <w:szCs w:val="24"/>
        </w:rPr>
      </w:pPr>
      <w:r w:rsidRPr="00797A45">
        <w:rPr>
          <w:sz w:val="24"/>
          <w:szCs w:val="24"/>
        </w:rPr>
        <w:t>O candidato, ao e</w:t>
      </w:r>
      <w:r w:rsidR="007973FC">
        <w:rPr>
          <w:sz w:val="24"/>
          <w:szCs w:val="24"/>
        </w:rPr>
        <w:t>ntregar</w:t>
      </w:r>
      <w:r w:rsidRPr="00797A45">
        <w:rPr>
          <w:sz w:val="24"/>
          <w:szCs w:val="24"/>
        </w:rPr>
        <w:t xml:space="preserve"> o formulário de inscrição</w:t>
      </w:r>
      <w:r w:rsidR="007973FC">
        <w:rPr>
          <w:sz w:val="24"/>
          <w:szCs w:val="24"/>
        </w:rPr>
        <w:t xml:space="preserve"> com os documentos em envelope</w:t>
      </w:r>
      <w:r w:rsidRPr="00797A45">
        <w:rPr>
          <w:sz w:val="24"/>
          <w:szCs w:val="24"/>
        </w:rPr>
        <w:t xml:space="preserve">, receberá </w:t>
      </w:r>
      <w:r w:rsidR="007973FC">
        <w:rPr>
          <w:sz w:val="24"/>
          <w:szCs w:val="24"/>
        </w:rPr>
        <w:t xml:space="preserve">o protocolo recebido da inscrição. </w:t>
      </w:r>
    </w:p>
    <w:p w14:paraId="1CB0F2D3" w14:textId="77777777" w:rsidR="00D72F14" w:rsidRDefault="00D72F14" w:rsidP="00D72F14">
      <w:pPr>
        <w:pStyle w:val="PargrafodaLista"/>
        <w:widowControl w:val="0"/>
        <w:numPr>
          <w:ilvl w:val="1"/>
          <w:numId w:val="20"/>
        </w:numPr>
        <w:suppressAutoHyphens w:val="0"/>
        <w:autoSpaceDE w:val="0"/>
        <w:autoSpaceDN w:val="0"/>
        <w:spacing w:before="120" w:after="120"/>
        <w:ind w:left="0" w:firstLine="0"/>
        <w:jc w:val="both"/>
        <w:rPr>
          <w:sz w:val="24"/>
          <w:szCs w:val="24"/>
        </w:rPr>
      </w:pPr>
      <w:r w:rsidRPr="00797A45">
        <w:rPr>
          <w:sz w:val="24"/>
          <w:szCs w:val="24"/>
        </w:rPr>
        <w:t>A inscrição do candidato implicará na tácita aceitação das normas e condições estabelecidas neste Edital, em relação às quais não poderá alegar desconhecimento.</w:t>
      </w:r>
    </w:p>
    <w:p w14:paraId="1299B667" w14:textId="77777777" w:rsidR="007973FC" w:rsidRPr="00797A45" w:rsidRDefault="007973FC" w:rsidP="007973FC">
      <w:pPr>
        <w:pStyle w:val="PargrafodaLista"/>
        <w:widowControl w:val="0"/>
        <w:numPr>
          <w:ilvl w:val="1"/>
          <w:numId w:val="20"/>
        </w:numPr>
        <w:suppressAutoHyphens w:val="0"/>
        <w:autoSpaceDE w:val="0"/>
        <w:autoSpaceDN w:val="0"/>
        <w:spacing w:before="120" w:after="120"/>
        <w:ind w:left="0" w:firstLine="0"/>
        <w:jc w:val="both"/>
        <w:rPr>
          <w:sz w:val="24"/>
          <w:szCs w:val="24"/>
        </w:rPr>
      </w:pPr>
      <w:r w:rsidRPr="00797A45">
        <w:rPr>
          <w:sz w:val="24"/>
          <w:szCs w:val="24"/>
        </w:rPr>
        <w:t>No ato da inscrição o candidato deverá informar dados pessoais e fornecer os seguintes documentos, conforme orientações no item 3.2.1:</w:t>
      </w:r>
    </w:p>
    <w:p w14:paraId="2DF7561A" w14:textId="77777777" w:rsidR="007973FC" w:rsidRPr="00A30920" w:rsidRDefault="007973FC" w:rsidP="007973FC">
      <w:pPr>
        <w:pStyle w:val="PargrafodaLista"/>
        <w:widowControl w:val="0"/>
        <w:numPr>
          <w:ilvl w:val="0"/>
          <w:numId w:val="24"/>
        </w:numPr>
        <w:suppressAutoHyphens w:val="0"/>
        <w:autoSpaceDE w:val="0"/>
        <w:autoSpaceDN w:val="0"/>
        <w:spacing w:before="120" w:after="120"/>
        <w:ind w:left="0" w:firstLine="0"/>
        <w:jc w:val="both"/>
        <w:rPr>
          <w:sz w:val="24"/>
          <w:szCs w:val="24"/>
        </w:rPr>
      </w:pPr>
      <w:r w:rsidRPr="00A30920">
        <w:rPr>
          <w:sz w:val="24"/>
          <w:szCs w:val="24"/>
        </w:rPr>
        <w:lastRenderedPageBreak/>
        <w:t>Documento de Identificação com foto: Carteira de Identidade ou Carteira Profissional de Trabalho ou Carteira Nacional de Habilitação ou Carteira do Conselho de Fiscalização do Exercício Profissional;</w:t>
      </w:r>
    </w:p>
    <w:p w14:paraId="04AEDE45" w14:textId="77777777" w:rsidR="007973FC" w:rsidRPr="00A30920" w:rsidRDefault="007973FC" w:rsidP="007973FC">
      <w:pPr>
        <w:pStyle w:val="PargrafodaLista"/>
        <w:widowControl w:val="0"/>
        <w:numPr>
          <w:ilvl w:val="0"/>
          <w:numId w:val="24"/>
        </w:numPr>
        <w:suppressAutoHyphens w:val="0"/>
        <w:autoSpaceDE w:val="0"/>
        <w:autoSpaceDN w:val="0"/>
        <w:spacing w:before="120" w:after="120"/>
        <w:ind w:left="0" w:firstLine="0"/>
        <w:jc w:val="both"/>
        <w:rPr>
          <w:sz w:val="24"/>
          <w:szCs w:val="24"/>
        </w:rPr>
      </w:pPr>
      <w:r w:rsidRPr="00A30920">
        <w:rPr>
          <w:sz w:val="24"/>
          <w:szCs w:val="24"/>
        </w:rPr>
        <w:t>Certidão de nascimento, ou documento de identidade, de filho(s) menor(es), quando houver (vide item 5.2);</w:t>
      </w:r>
    </w:p>
    <w:p w14:paraId="4391A0BB" w14:textId="77777777" w:rsidR="007973FC" w:rsidRPr="00A30920" w:rsidRDefault="007973FC" w:rsidP="007973FC">
      <w:pPr>
        <w:pStyle w:val="PargrafodaLista"/>
        <w:widowControl w:val="0"/>
        <w:numPr>
          <w:ilvl w:val="0"/>
          <w:numId w:val="24"/>
        </w:numPr>
        <w:suppressAutoHyphens w:val="0"/>
        <w:autoSpaceDE w:val="0"/>
        <w:autoSpaceDN w:val="0"/>
        <w:spacing w:before="120" w:after="120"/>
        <w:ind w:left="0" w:firstLine="0"/>
        <w:jc w:val="both"/>
        <w:rPr>
          <w:sz w:val="24"/>
          <w:szCs w:val="24"/>
        </w:rPr>
      </w:pPr>
      <w:r w:rsidRPr="00A30920">
        <w:rPr>
          <w:sz w:val="24"/>
          <w:szCs w:val="24"/>
        </w:rPr>
        <w:t>Certificado ou Diploma de conclusão da escolaridade ou Carteira de Registro Profissional, (habilitação mínima exigida) no ato da inscrição, conforme item 2 e seus subitens;</w:t>
      </w:r>
    </w:p>
    <w:p w14:paraId="44D01175" w14:textId="48FBB98E" w:rsidR="007973FC" w:rsidRPr="00A30920" w:rsidRDefault="007973FC" w:rsidP="007973FC">
      <w:pPr>
        <w:pStyle w:val="PargrafodaLista"/>
        <w:widowControl w:val="0"/>
        <w:numPr>
          <w:ilvl w:val="0"/>
          <w:numId w:val="24"/>
        </w:numPr>
        <w:suppressAutoHyphens w:val="0"/>
        <w:autoSpaceDE w:val="0"/>
        <w:autoSpaceDN w:val="0"/>
        <w:spacing w:before="120" w:after="120"/>
        <w:ind w:left="0" w:firstLine="0"/>
        <w:jc w:val="both"/>
        <w:rPr>
          <w:sz w:val="24"/>
          <w:szCs w:val="24"/>
        </w:rPr>
      </w:pPr>
      <w:r w:rsidRPr="00A30920">
        <w:rPr>
          <w:sz w:val="24"/>
          <w:szCs w:val="24"/>
        </w:rPr>
        <w:t xml:space="preserve">Certificado ou Diploma de conclusão dos cursos </w:t>
      </w:r>
      <w:r w:rsidR="00AE63A7">
        <w:rPr>
          <w:sz w:val="24"/>
          <w:szCs w:val="24"/>
        </w:rPr>
        <w:t>conforme os critérios do item 4.2;</w:t>
      </w:r>
    </w:p>
    <w:p w14:paraId="7D3A8214" w14:textId="77777777" w:rsidR="007973FC" w:rsidRPr="00A30920" w:rsidRDefault="007973FC" w:rsidP="007973FC">
      <w:pPr>
        <w:pStyle w:val="PargrafodaLista"/>
        <w:widowControl w:val="0"/>
        <w:numPr>
          <w:ilvl w:val="1"/>
          <w:numId w:val="20"/>
        </w:numPr>
        <w:suppressAutoHyphens w:val="0"/>
        <w:autoSpaceDE w:val="0"/>
        <w:autoSpaceDN w:val="0"/>
        <w:spacing w:before="120" w:after="120"/>
        <w:ind w:left="0" w:firstLine="0"/>
        <w:jc w:val="both"/>
        <w:rPr>
          <w:sz w:val="24"/>
          <w:szCs w:val="24"/>
        </w:rPr>
      </w:pPr>
      <w:r w:rsidRPr="00A30920">
        <w:rPr>
          <w:sz w:val="24"/>
          <w:szCs w:val="24"/>
        </w:rPr>
        <w:t>Para fins de comprovação da experiência na função serão aceitos:</w:t>
      </w:r>
    </w:p>
    <w:p w14:paraId="509BDA65" w14:textId="77777777" w:rsidR="007973FC" w:rsidRPr="000A2FC6" w:rsidRDefault="007973FC" w:rsidP="007973FC">
      <w:pPr>
        <w:pStyle w:val="PargrafodaLista"/>
        <w:widowControl w:val="0"/>
        <w:numPr>
          <w:ilvl w:val="0"/>
          <w:numId w:val="25"/>
        </w:numPr>
        <w:suppressAutoHyphens w:val="0"/>
        <w:autoSpaceDE w:val="0"/>
        <w:autoSpaceDN w:val="0"/>
        <w:spacing w:before="120" w:after="120"/>
        <w:ind w:left="0" w:firstLine="0"/>
        <w:jc w:val="both"/>
        <w:rPr>
          <w:sz w:val="24"/>
          <w:szCs w:val="24"/>
        </w:rPr>
      </w:pPr>
      <w:r w:rsidRPr="000A2FC6">
        <w:rPr>
          <w:sz w:val="24"/>
          <w:szCs w:val="24"/>
        </w:rPr>
        <w:t>Declaração e/ou Certidão de Tempo de Serviço prestado emitido pela empresa contratante, assinada pelo seu representante legal, devidamente identificado, com especificação do cargo ocupado, contendo timbre, endereço, no qual deverá constar o período completo, ou seja, data de início e data de saída e a função exercida;</w:t>
      </w:r>
    </w:p>
    <w:p w14:paraId="0616344E" w14:textId="77777777" w:rsidR="007973FC" w:rsidRPr="000A2FC6" w:rsidRDefault="007973FC" w:rsidP="007973FC">
      <w:pPr>
        <w:pStyle w:val="PargrafodaLista"/>
        <w:widowControl w:val="0"/>
        <w:numPr>
          <w:ilvl w:val="0"/>
          <w:numId w:val="25"/>
        </w:numPr>
        <w:suppressAutoHyphens w:val="0"/>
        <w:autoSpaceDE w:val="0"/>
        <w:autoSpaceDN w:val="0"/>
        <w:spacing w:before="120" w:after="120"/>
        <w:ind w:left="0" w:firstLine="0"/>
        <w:jc w:val="both"/>
        <w:rPr>
          <w:sz w:val="24"/>
          <w:szCs w:val="24"/>
        </w:rPr>
      </w:pPr>
      <w:r w:rsidRPr="000A2FC6">
        <w:rPr>
          <w:sz w:val="24"/>
          <w:szCs w:val="24"/>
        </w:rPr>
        <w:t>Cópia do Contrato de trabalho no qual deverá constar o período completo, ou seja, data de início e data de saída e a função exercida, com as devidas assinaturas dos responsáveis contratantes, salvo no caso de contrato vigente que deverá ser acompanhado de declaração e/ ou certidão que comprove a continuidade do vínculo;</w:t>
      </w:r>
    </w:p>
    <w:p w14:paraId="1CE13F1F" w14:textId="77777777" w:rsidR="007973FC" w:rsidRPr="000A2FC6" w:rsidRDefault="007973FC" w:rsidP="007973FC">
      <w:pPr>
        <w:pStyle w:val="PargrafodaLista"/>
        <w:widowControl w:val="0"/>
        <w:numPr>
          <w:ilvl w:val="0"/>
          <w:numId w:val="25"/>
        </w:numPr>
        <w:suppressAutoHyphens w:val="0"/>
        <w:autoSpaceDE w:val="0"/>
        <w:autoSpaceDN w:val="0"/>
        <w:spacing w:before="120" w:after="120"/>
        <w:ind w:left="0" w:firstLine="0"/>
        <w:jc w:val="both"/>
        <w:rPr>
          <w:sz w:val="24"/>
          <w:szCs w:val="24"/>
        </w:rPr>
      </w:pPr>
      <w:r w:rsidRPr="000A2FC6">
        <w:rPr>
          <w:sz w:val="24"/>
          <w:szCs w:val="24"/>
        </w:rPr>
        <w:t>Cópia da Carteira de Trabalho na qual deverá constar o período completo, ou seja, data de início e data de saída e a função exercida, com as devidas assinaturas dos responsáveis contratantes, salvo no caso de contrato vigente que deverá ser acompanhado de declaração e/ ou certidão que comprove a continuidade do vínculo;</w:t>
      </w:r>
    </w:p>
    <w:p w14:paraId="083F573D" w14:textId="77777777" w:rsidR="007973FC" w:rsidRPr="00A30920" w:rsidRDefault="007973FC" w:rsidP="007973FC">
      <w:pPr>
        <w:pStyle w:val="PargrafodaLista"/>
        <w:widowControl w:val="0"/>
        <w:numPr>
          <w:ilvl w:val="2"/>
          <w:numId w:val="20"/>
        </w:numPr>
        <w:suppressAutoHyphens w:val="0"/>
        <w:autoSpaceDE w:val="0"/>
        <w:autoSpaceDN w:val="0"/>
        <w:spacing w:before="120" w:after="120"/>
        <w:ind w:left="0" w:firstLine="0"/>
        <w:jc w:val="both"/>
        <w:rPr>
          <w:sz w:val="24"/>
          <w:szCs w:val="24"/>
        </w:rPr>
      </w:pPr>
      <w:r w:rsidRPr="00A30920">
        <w:rPr>
          <w:sz w:val="24"/>
          <w:szCs w:val="24"/>
        </w:rPr>
        <w:t>Será considerado para pontuação de experiência somente o documento que especificar cargo e função exigidos no edital em: cargo e habilitação mínima, conforme item 2 e seus subitens.</w:t>
      </w:r>
    </w:p>
    <w:p w14:paraId="010283E0" w14:textId="77777777" w:rsidR="007973FC" w:rsidRPr="00EB30D9" w:rsidRDefault="007973FC" w:rsidP="007973FC">
      <w:pPr>
        <w:pStyle w:val="PargrafodaLista"/>
        <w:widowControl w:val="0"/>
        <w:numPr>
          <w:ilvl w:val="1"/>
          <w:numId w:val="20"/>
        </w:numPr>
        <w:suppressAutoHyphens w:val="0"/>
        <w:autoSpaceDE w:val="0"/>
        <w:autoSpaceDN w:val="0"/>
        <w:spacing w:before="120" w:after="120"/>
        <w:ind w:left="0" w:firstLine="0"/>
        <w:jc w:val="both"/>
        <w:rPr>
          <w:sz w:val="24"/>
          <w:szCs w:val="24"/>
        </w:rPr>
      </w:pPr>
      <w:r w:rsidRPr="00EB30D9">
        <w:rPr>
          <w:sz w:val="24"/>
          <w:szCs w:val="24"/>
        </w:rPr>
        <w:t>Certificados de Conclusão de Curso de Graduação, Especialização, Mestrado, Doutorado obtidos em universidades fora do país deverão ter comprovação de sua revalidação reconhecida por universidades brasileiras, nos termos do art. 48, § 3º, da Lei nº 9.394/1996 e somente serão considerados se apresentados já traduzido para a Língua Portuguesa por tradutor juramentado.</w:t>
      </w:r>
    </w:p>
    <w:p w14:paraId="7E5A822A" w14:textId="4463CFFA" w:rsidR="00BE72BD" w:rsidRDefault="007973FC" w:rsidP="00174503">
      <w:pPr>
        <w:pStyle w:val="PargrafodaLista"/>
        <w:widowControl w:val="0"/>
        <w:numPr>
          <w:ilvl w:val="1"/>
          <w:numId w:val="20"/>
        </w:numPr>
        <w:suppressAutoHyphens w:val="0"/>
        <w:autoSpaceDE w:val="0"/>
        <w:autoSpaceDN w:val="0"/>
        <w:spacing w:before="120" w:after="120"/>
        <w:ind w:left="0" w:firstLine="0"/>
        <w:jc w:val="both"/>
        <w:rPr>
          <w:sz w:val="24"/>
          <w:szCs w:val="24"/>
        </w:rPr>
      </w:pPr>
      <w:r w:rsidRPr="00EB30D9">
        <w:rPr>
          <w:sz w:val="24"/>
          <w:szCs w:val="24"/>
        </w:rPr>
        <w:t>Declarações de tempo de serviço expedido em língua</w:t>
      </w:r>
      <w:r w:rsidRPr="000A2FC6">
        <w:rPr>
          <w:sz w:val="24"/>
          <w:szCs w:val="24"/>
        </w:rPr>
        <w:t xml:space="preserve"> estrangeira somente serão consid</w:t>
      </w:r>
      <w:r w:rsidR="00B86B62">
        <w:rPr>
          <w:sz w:val="24"/>
          <w:szCs w:val="24"/>
        </w:rPr>
        <w:t>erados se apresentado</w:t>
      </w:r>
      <w:r w:rsidRPr="000A2FC6">
        <w:rPr>
          <w:sz w:val="24"/>
          <w:szCs w:val="24"/>
        </w:rPr>
        <w:t xml:space="preserve"> já traduzido para a Língua Portuguesa por tradutor juramentado.</w:t>
      </w:r>
      <w:bookmarkStart w:id="0" w:name="4_DO_PROCESSO_SELETIVO"/>
      <w:bookmarkEnd w:id="0"/>
    </w:p>
    <w:p w14:paraId="442E744D" w14:textId="77777777" w:rsidR="00911077" w:rsidRPr="00174503" w:rsidRDefault="00911077" w:rsidP="00911077">
      <w:pPr>
        <w:pStyle w:val="PargrafodaLista"/>
        <w:widowControl w:val="0"/>
        <w:suppressAutoHyphens w:val="0"/>
        <w:autoSpaceDE w:val="0"/>
        <w:autoSpaceDN w:val="0"/>
        <w:spacing w:before="120" w:after="120"/>
        <w:ind w:left="0"/>
        <w:jc w:val="both"/>
        <w:rPr>
          <w:sz w:val="24"/>
          <w:szCs w:val="24"/>
        </w:rPr>
      </w:pPr>
    </w:p>
    <w:p w14:paraId="0BC1EF5A" w14:textId="77777777" w:rsidR="007973FC" w:rsidRPr="000A2FC6" w:rsidRDefault="007973FC" w:rsidP="007973FC">
      <w:pPr>
        <w:pStyle w:val="PargrafodaLista"/>
        <w:widowControl w:val="0"/>
        <w:numPr>
          <w:ilvl w:val="0"/>
          <w:numId w:val="20"/>
        </w:numPr>
        <w:suppressAutoHyphens w:val="0"/>
        <w:autoSpaceDE w:val="0"/>
        <w:autoSpaceDN w:val="0"/>
        <w:spacing w:before="240" w:after="120"/>
        <w:ind w:left="357" w:hanging="357"/>
        <w:jc w:val="both"/>
        <w:rPr>
          <w:b/>
          <w:sz w:val="24"/>
          <w:szCs w:val="24"/>
        </w:rPr>
      </w:pPr>
      <w:r w:rsidRPr="000A2FC6">
        <w:rPr>
          <w:b/>
          <w:sz w:val="24"/>
          <w:szCs w:val="24"/>
        </w:rPr>
        <w:t>DO PROCESSO SELETIVO</w:t>
      </w:r>
    </w:p>
    <w:p w14:paraId="2A08002D" w14:textId="77777777" w:rsidR="007973FC" w:rsidRDefault="007973FC" w:rsidP="007973FC">
      <w:pPr>
        <w:pStyle w:val="PargrafodaLista"/>
        <w:widowControl w:val="0"/>
        <w:numPr>
          <w:ilvl w:val="1"/>
          <w:numId w:val="20"/>
        </w:numPr>
        <w:suppressAutoHyphens w:val="0"/>
        <w:autoSpaceDE w:val="0"/>
        <w:autoSpaceDN w:val="0"/>
        <w:spacing w:before="120" w:after="120"/>
        <w:ind w:left="0" w:firstLine="0"/>
        <w:jc w:val="both"/>
        <w:rPr>
          <w:sz w:val="24"/>
          <w:szCs w:val="24"/>
        </w:rPr>
      </w:pPr>
      <w:r w:rsidRPr="000A2FC6">
        <w:rPr>
          <w:sz w:val="24"/>
          <w:szCs w:val="24"/>
        </w:rPr>
        <w:t>A classificação do Processo Seletivo dar-se-á mediante somatório de pontos da contagem de títulos e da experiência comprovada;</w:t>
      </w:r>
    </w:p>
    <w:p w14:paraId="0FFB85D5" w14:textId="77777777" w:rsidR="007973FC" w:rsidRPr="000A2FC6" w:rsidRDefault="007973FC" w:rsidP="007973FC">
      <w:pPr>
        <w:pStyle w:val="PargrafodaLista"/>
        <w:widowControl w:val="0"/>
        <w:numPr>
          <w:ilvl w:val="1"/>
          <w:numId w:val="20"/>
        </w:numPr>
        <w:suppressAutoHyphens w:val="0"/>
        <w:autoSpaceDE w:val="0"/>
        <w:autoSpaceDN w:val="0"/>
        <w:spacing w:before="120" w:after="120"/>
        <w:ind w:left="0" w:firstLine="0"/>
        <w:jc w:val="both"/>
        <w:rPr>
          <w:sz w:val="24"/>
          <w:szCs w:val="24"/>
        </w:rPr>
      </w:pPr>
      <w:r w:rsidRPr="000A2FC6">
        <w:rPr>
          <w:sz w:val="24"/>
          <w:szCs w:val="24"/>
        </w:rPr>
        <w:t>Para contagem de títulos e experiência comprovada na função serão considerados os descritos nos quadros abaixo:</w:t>
      </w:r>
    </w:p>
    <w:p w14:paraId="3F49FACB" w14:textId="1D374EAE" w:rsidR="007973FC" w:rsidRDefault="007973FC" w:rsidP="007973FC">
      <w:pPr>
        <w:spacing w:before="120" w:after="120"/>
        <w:rPr>
          <w:sz w:val="24"/>
          <w:szCs w:val="24"/>
        </w:rPr>
      </w:pPr>
      <w:r w:rsidRPr="0003117D">
        <w:rPr>
          <w:sz w:val="24"/>
          <w:szCs w:val="24"/>
        </w:rPr>
        <w:t>Nível Superior</w:t>
      </w:r>
      <w:r w:rsidR="004B7781">
        <w:rPr>
          <w:sz w:val="24"/>
          <w:szCs w:val="24"/>
        </w:rPr>
        <w:t xml:space="preserve">: </w:t>
      </w:r>
    </w:p>
    <w:p w14:paraId="42E66ED9" w14:textId="77777777" w:rsidR="004B7781" w:rsidRPr="0003117D" w:rsidRDefault="004B7781" w:rsidP="007973FC">
      <w:pPr>
        <w:spacing w:before="120" w:after="120"/>
        <w:rPr>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2977"/>
        <w:gridCol w:w="3118"/>
      </w:tblGrid>
      <w:tr w:rsidR="007973FC" w:rsidRPr="0003117D" w14:paraId="43CD115D" w14:textId="77777777" w:rsidTr="008C7392">
        <w:trPr>
          <w:trHeight w:val="276"/>
        </w:trPr>
        <w:tc>
          <w:tcPr>
            <w:tcW w:w="2977" w:type="dxa"/>
            <w:shd w:val="clear" w:color="auto" w:fill="auto"/>
            <w:vAlign w:val="center"/>
          </w:tcPr>
          <w:p w14:paraId="1427235A" w14:textId="77777777" w:rsidR="007973FC" w:rsidRPr="001A7B43" w:rsidRDefault="007973FC" w:rsidP="008C7392">
            <w:pPr>
              <w:jc w:val="center"/>
              <w:rPr>
                <w:sz w:val="24"/>
                <w:szCs w:val="24"/>
              </w:rPr>
            </w:pPr>
            <w:r w:rsidRPr="001A7B43">
              <w:rPr>
                <w:sz w:val="24"/>
                <w:szCs w:val="24"/>
              </w:rPr>
              <w:t>CRITÉRIOS</w:t>
            </w:r>
          </w:p>
        </w:tc>
        <w:tc>
          <w:tcPr>
            <w:tcW w:w="2977" w:type="dxa"/>
            <w:shd w:val="clear" w:color="auto" w:fill="auto"/>
            <w:vAlign w:val="center"/>
          </w:tcPr>
          <w:p w14:paraId="3C83F2DC" w14:textId="77777777" w:rsidR="007973FC" w:rsidRPr="001A7B43" w:rsidRDefault="007973FC" w:rsidP="008C7392">
            <w:pPr>
              <w:jc w:val="center"/>
              <w:rPr>
                <w:sz w:val="24"/>
                <w:szCs w:val="24"/>
              </w:rPr>
            </w:pPr>
            <w:r w:rsidRPr="001A7B43">
              <w:rPr>
                <w:sz w:val="24"/>
                <w:szCs w:val="24"/>
              </w:rPr>
              <w:t>ESPECIFICAÇÃO</w:t>
            </w:r>
          </w:p>
        </w:tc>
        <w:tc>
          <w:tcPr>
            <w:tcW w:w="3118" w:type="dxa"/>
            <w:shd w:val="clear" w:color="auto" w:fill="auto"/>
            <w:vAlign w:val="center"/>
          </w:tcPr>
          <w:p w14:paraId="2D08C07C" w14:textId="77777777" w:rsidR="007973FC" w:rsidRPr="001A7B43" w:rsidRDefault="007973FC" w:rsidP="008C7392">
            <w:pPr>
              <w:jc w:val="center"/>
              <w:rPr>
                <w:sz w:val="24"/>
                <w:szCs w:val="24"/>
              </w:rPr>
            </w:pPr>
            <w:r w:rsidRPr="001A7B43">
              <w:rPr>
                <w:sz w:val="24"/>
                <w:szCs w:val="24"/>
              </w:rPr>
              <w:t>PONTOS</w:t>
            </w:r>
          </w:p>
        </w:tc>
      </w:tr>
      <w:tr w:rsidR="007973FC" w:rsidRPr="0003117D" w14:paraId="6B0973A3" w14:textId="77777777" w:rsidTr="008C7392">
        <w:trPr>
          <w:trHeight w:val="276"/>
        </w:trPr>
        <w:tc>
          <w:tcPr>
            <w:tcW w:w="2977" w:type="dxa"/>
            <w:vMerge w:val="restart"/>
            <w:shd w:val="clear" w:color="auto" w:fill="auto"/>
            <w:vAlign w:val="center"/>
          </w:tcPr>
          <w:p w14:paraId="2D1FFF18" w14:textId="77777777" w:rsidR="007973FC" w:rsidRPr="001A7B43" w:rsidRDefault="007973FC" w:rsidP="008C7392">
            <w:pPr>
              <w:jc w:val="center"/>
              <w:rPr>
                <w:sz w:val="24"/>
                <w:szCs w:val="24"/>
              </w:rPr>
            </w:pPr>
            <w:r w:rsidRPr="001A7B43">
              <w:rPr>
                <w:sz w:val="24"/>
                <w:szCs w:val="24"/>
              </w:rPr>
              <w:t>TÍTULOS*</w:t>
            </w:r>
          </w:p>
        </w:tc>
        <w:tc>
          <w:tcPr>
            <w:tcW w:w="2977" w:type="dxa"/>
            <w:shd w:val="clear" w:color="auto" w:fill="auto"/>
            <w:vAlign w:val="center"/>
          </w:tcPr>
          <w:p w14:paraId="3F89FB2F" w14:textId="77777777" w:rsidR="007973FC" w:rsidRPr="001A7B43" w:rsidRDefault="007973FC" w:rsidP="008C7392">
            <w:pPr>
              <w:jc w:val="both"/>
              <w:rPr>
                <w:sz w:val="24"/>
                <w:szCs w:val="24"/>
              </w:rPr>
            </w:pPr>
            <w:r w:rsidRPr="001A7B43">
              <w:rPr>
                <w:sz w:val="24"/>
                <w:szCs w:val="24"/>
              </w:rPr>
              <w:t>Especialização*</w:t>
            </w:r>
          </w:p>
        </w:tc>
        <w:tc>
          <w:tcPr>
            <w:tcW w:w="3118" w:type="dxa"/>
            <w:shd w:val="clear" w:color="auto" w:fill="auto"/>
            <w:vAlign w:val="center"/>
          </w:tcPr>
          <w:p w14:paraId="2B760E25" w14:textId="77777777" w:rsidR="007973FC" w:rsidRPr="001A7B43" w:rsidRDefault="007973FC" w:rsidP="008C7392">
            <w:pPr>
              <w:jc w:val="both"/>
              <w:rPr>
                <w:sz w:val="24"/>
                <w:szCs w:val="24"/>
              </w:rPr>
            </w:pPr>
            <w:r w:rsidRPr="001A7B43">
              <w:rPr>
                <w:sz w:val="24"/>
                <w:szCs w:val="24"/>
              </w:rPr>
              <w:t>1,0 (</w:t>
            </w:r>
            <w:proofErr w:type="gramStart"/>
            <w:r w:rsidRPr="001A7B43">
              <w:rPr>
                <w:sz w:val="24"/>
                <w:szCs w:val="24"/>
              </w:rPr>
              <w:t>um vírgula</w:t>
            </w:r>
            <w:proofErr w:type="gramEnd"/>
            <w:r w:rsidRPr="001A7B43">
              <w:rPr>
                <w:sz w:val="24"/>
                <w:szCs w:val="24"/>
              </w:rPr>
              <w:t xml:space="preserve"> zero)</w:t>
            </w:r>
          </w:p>
        </w:tc>
      </w:tr>
      <w:tr w:rsidR="007973FC" w:rsidRPr="0003117D" w14:paraId="7C961CD7" w14:textId="77777777" w:rsidTr="008C7392">
        <w:trPr>
          <w:trHeight w:val="276"/>
        </w:trPr>
        <w:tc>
          <w:tcPr>
            <w:tcW w:w="2977" w:type="dxa"/>
            <w:vMerge/>
            <w:tcBorders>
              <w:top w:val="nil"/>
            </w:tcBorders>
            <w:shd w:val="clear" w:color="auto" w:fill="auto"/>
            <w:vAlign w:val="center"/>
          </w:tcPr>
          <w:p w14:paraId="64A61804" w14:textId="77777777" w:rsidR="007973FC" w:rsidRPr="001A7B43" w:rsidRDefault="007973FC" w:rsidP="008C7392">
            <w:pPr>
              <w:jc w:val="center"/>
              <w:rPr>
                <w:sz w:val="24"/>
                <w:szCs w:val="24"/>
              </w:rPr>
            </w:pPr>
          </w:p>
        </w:tc>
        <w:tc>
          <w:tcPr>
            <w:tcW w:w="2977" w:type="dxa"/>
            <w:shd w:val="clear" w:color="auto" w:fill="auto"/>
            <w:vAlign w:val="center"/>
          </w:tcPr>
          <w:p w14:paraId="52F44F8E" w14:textId="77777777" w:rsidR="007973FC" w:rsidRPr="001A7B43" w:rsidRDefault="007973FC" w:rsidP="008C7392">
            <w:pPr>
              <w:jc w:val="both"/>
              <w:rPr>
                <w:sz w:val="24"/>
                <w:szCs w:val="24"/>
              </w:rPr>
            </w:pPr>
            <w:r w:rsidRPr="001A7B43">
              <w:rPr>
                <w:sz w:val="24"/>
                <w:szCs w:val="24"/>
              </w:rPr>
              <w:t>Mestrado</w:t>
            </w:r>
          </w:p>
        </w:tc>
        <w:tc>
          <w:tcPr>
            <w:tcW w:w="3118" w:type="dxa"/>
            <w:shd w:val="clear" w:color="auto" w:fill="auto"/>
            <w:vAlign w:val="center"/>
          </w:tcPr>
          <w:p w14:paraId="019CEF54" w14:textId="77777777" w:rsidR="007973FC" w:rsidRPr="001A7B43" w:rsidRDefault="007973FC" w:rsidP="008C7392">
            <w:pPr>
              <w:jc w:val="both"/>
              <w:rPr>
                <w:sz w:val="24"/>
                <w:szCs w:val="24"/>
              </w:rPr>
            </w:pPr>
            <w:r w:rsidRPr="001A7B43">
              <w:rPr>
                <w:sz w:val="24"/>
                <w:szCs w:val="24"/>
              </w:rPr>
              <w:t>1,5 (</w:t>
            </w:r>
            <w:proofErr w:type="gramStart"/>
            <w:r w:rsidRPr="001A7B43">
              <w:rPr>
                <w:sz w:val="24"/>
                <w:szCs w:val="24"/>
              </w:rPr>
              <w:t>um vírgula</w:t>
            </w:r>
            <w:proofErr w:type="gramEnd"/>
            <w:r w:rsidRPr="001A7B43">
              <w:rPr>
                <w:sz w:val="24"/>
                <w:szCs w:val="24"/>
              </w:rPr>
              <w:t xml:space="preserve"> cinco)</w:t>
            </w:r>
          </w:p>
        </w:tc>
      </w:tr>
      <w:tr w:rsidR="007973FC" w:rsidRPr="0003117D" w14:paraId="7466307C" w14:textId="77777777" w:rsidTr="008C7392">
        <w:trPr>
          <w:trHeight w:val="276"/>
        </w:trPr>
        <w:tc>
          <w:tcPr>
            <w:tcW w:w="2977" w:type="dxa"/>
            <w:vMerge/>
            <w:tcBorders>
              <w:top w:val="nil"/>
            </w:tcBorders>
            <w:shd w:val="clear" w:color="auto" w:fill="auto"/>
            <w:vAlign w:val="center"/>
          </w:tcPr>
          <w:p w14:paraId="25DD4E35" w14:textId="77777777" w:rsidR="007973FC" w:rsidRPr="001A7B43" w:rsidRDefault="007973FC" w:rsidP="008C7392">
            <w:pPr>
              <w:jc w:val="center"/>
              <w:rPr>
                <w:sz w:val="24"/>
                <w:szCs w:val="24"/>
              </w:rPr>
            </w:pPr>
          </w:p>
        </w:tc>
        <w:tc>
          <w:tcPr>
            <w:tcW w:w="2977" w:type="dxa"/>
            <w:shd w:val="clear" w:color="auto" w:fill="auto"/>
            <w:vAlign w:val="center"/>
          </w:tcPr>
          <w:p w14:paraId="360E0E10" w14:textId="77777777" w:rsidR="007973FC" w:rsidRPr="001A7B43" w:rsidRDefault="007973FC" w:rsidP="008C7392">
            <w:pPr>
              <w:jc w:val="both"/>
              <w:rPr>
                <w:sz w:val="24"/>
                <w:szCs w:val="24"/>
              </w:rPr>
            </w:pPr>
            <w:r w:rsidRPr="001A7B43">
              <w:rPr>
                <w:sz w:val="24"/>
                <w:szCs w:val="24"/>
              </w:rPr>
              <w:t>Doutorado</w:t>
            </w:r>
          </w:p>
        </w:tc>
        <w:tc>
          <w:tcPr>
            <w:tcW w:w="3118" w:type="dxa"/>
            <w:shd w:val="clear" w:color="auto" w:fill="auto"/>
            <w:vAlign w:val="center"/>
          </w:tcPr>
          <w:p w14:paraId="543E483D" w14:textId="77777777" w:rsidR="007973FC" w:rsidRPr="001A7B43" w:rsidRDefault="007973FC" w:rsidP="008C7392">
            <w:pPr>
              <w:jc w:val="both"/>
              <w:rPr>
                <w:sz w:val="24"/>
                <w:szCs w:val="24"/>
              </w:rPr>
            </w:pPr>
            <w:r w:rsidRPr="001A7B43">
              <w:rPr>
                <w:sz w:val="24"/>
                <w:szCs w:val="24"/>
              </w:rPr>
              <w:t>3,0 (três vírgula zero)</w:t>
            </w:r>
          </w:p>
        </w:tc>
      </w:tr>
      <w:tr w:rsidR="007973FC" w:rsidRPr="0003117D" w14:paraId="7D85F023" w14:textId="77777777" w:rsidTr="008C7392">
        <w:trPr>
          <w:trHeight w:val="276"/>
        </w:trPr>
        <w:tc>
          <w:tcPr>
            <w:tcW w:w="2977" w:type="dxa"/>
            <w:vMerge w:val="restart"/>
            <w:shd w:val="clear" w:color="auto" w:fill="auto"/>
            <w:vAlign w:val="center"/>
          </w:tcPr>
          <w:p w14:paraId="614B5B6C" w14:textId="3139CC55" w:rsidR="004B7781" w:rsidRDefault="004B7781" w:rsidP="008C7392">
            <w:pPr>
              <w:jc w:val="center"/>
              <w:rPr>
                <w:sz w:val="24"/>
                <w:szCs w:val="24"/>
              </w:rPr>
            </w:pPr>
            <w:r>
              <w:rPr>
                <w:sz w:val="24"/>
                <w:szCs w:val="24"/>
              </w:rPr>
              <w:t>EXPERIÊNCIA</w:t>
            </w:r>
          </w:p>
          <w:p w14:paraId="0F5F0D92" w14:textId="7865BCAF" w:rsidR="007973FC" w:rsidRPr="001A7B43" w:rsidRDefault="007973FC" w:rsidP="008C7392">
            <w:pPr>
              <w:jc w:val="center"/>
              <w:rPr>
                <w:sz w:val="24"/>
                <w:szCs w:val="24"/>
              </w:rPr>
            </w:pPr>
            <w:r w:rsidRPr="001A7B43">
              <w:rPr>
                <w:sz w:val="24"/>
                <w:szCs w:val="24"/>
              </w:rPr>
              <w:t>COMPROVADA</w:t>
            </w:r>
          </w:p>
        </w:tc>
        <w:tc>
          <w:tcPr>
            <w:tcW w:w="2977" w:type="dxa"/>
            <w:shd w:val="clear" w:color="auto" w:fill="auto"/>
            <w:vAlign w:val="center"/>
          </w:tcPr>
          <w:p w14:paraId="4C984BB7" w14:textId="77777777" w:rsidR="007973FC" w:rsidRPr="001A7B43" w:rsidRDefault="007973FC" w:rsidP="008C7392">
            <w:pPr>
              <w:jc w:val="both"/>
              <w:rPr>
                <w:sz w:val="24"/>
                <w:szCs w:val="24"/>
              </w:rPr>
            </w:pPr>
            <w:r w:rsidRPr="001A7B43">
              <w:rPr>
                <w:sz w:val="24"/>
                <w:szCs w:val="24"/>
              </w:rPr>
              <w:t>De 06 meses até 18 meses</w:t>
            </w:r>
          </w:p>
        </w:tc>
        <w:tc>
          <w:tcPr>
            <w:tcW w:w="3118" w:type="dxa"/>
            <w:shd w:val="clear" w:color="auto" w:fill="auto"/>
            <w:vAlign w:val="center"/>
          </w:tcPr>
          <w:p w14:paraId="099D95BC" w14:textId="77777777" w:rsidR="007973FC" w:rsidRPr="001A7B43" w:rsidRDefault="007973FC" w:rsidP="008C7392">
            <w:pPr>
              <w:jc w:val="both"/>
              <w:rPr>
                <w:sz w:val="24"/>
                <w:szCs w:val="24"/>
              </w:rPr>
            </w:pPr>
            <w:r w:rsidRPr="001A7B43">
              <w:rPr>
                <w:sz w:val="24"/>
                <w:szCs w:val="24"/>
              </w:rPr>
              <w:t>1,0 (</w:t>
            </w:r>
            <w:proofErr w:type="gramStart"/>
            <w:r w:rsidRPr="001A7B43">
              <w:rPr>
                <w:sz w:val="24"/>
                <w:szCs w:val="24"/>
              </w:rPr>
              <w:t>um vírgula</w:t>
            </w:r>
            <w:proofErr w:type="gramEnd"/>
            <w:r w:rsidRPr="001A7B43">
              <w:rPr>
                <w:sz w:val="24"/>
                <w:szCs w:val="24"/>
              </w:rPr>
              <w:t xml:space="preserve"> zero)</w:t>
            </w:r>
          </w:p>
        </w:tc>
      </w:tr>
      <w:tr w:rsidR="007973FC" w:rsidRPr="0003117D" w14:paraId="514FD66E" w14:textId="77777777" w:rsidTr="008C7392">
        <w:trPr>
          <w:trHeight w:val="276"/>
        </w:trPr>
        <w:tc>
          <w:tcPr>
            <w:tcW w:w="2977" w:type="dxa"/>
            <w:vMerge/>
            <w:tcBorders>
              <w:top w:val="nil"/>
            </w:tcBorders>
            <w:shd w:val="clear" w:color="auto" w:fill="auto"/>
            <w:vAlign w:val="center"/>
          </w:tcPr>
          <w:p w14:paraId="165A5A51" w14:textId="77777777" w:rsidR="007973FC" w:rsidRPr="001A7B43" w:rsidRDefault="007973FC" w:rsidP="008C7392">
            <w:pPr>
              <w:rPr>
                <w:sz w:val="24"/>
                <w:szCs w:val="24"/>
              </w:rPr>
            </w:pPr>
          </w:p>
        </w:tc>
        <w:tc>
          <w:tcPr>
            <w:tcW w:w="2977" w:type="dxa"/>
            <w:shd w:val="clear" w:color="auto" w:fill="auto"/>
            <w:vAlign w:val="center"/>
          </w:tcPr>
          <w:p w14:paraId="2347829C" w14:textId="77777777" w:rsidR="007973FC" w:rsidRPr="001A7B43" w:rsidRDefault="007973FC" w:rsidP="008C7392">
            <w:pPr>
              <w:jc w:val="both"/>
              <w:rPr>
                <w:sz w:val="24"/>
                <w:szCs w:val="24"/>
              </w:rPr>
            </w:pPr>
            <w:r w:rsidRPr="001A7B43">
              <w:rPr>
                <w:sz w:val="24"/>
                <w:szCs w:val="24"/>
              </w:rPr>
              <w:t>De 19 meses até 30 meses</w:t>
            </w:r>
          </w:p>
        </w:tc>
        <w:tc>
          <w:tcPr>
            <w:tcW w:w="3118" w:type="dxa"/>
            <w:shd w:val="clear" w:color="auto" w:fill="auto"/>
            <w:vAlign w:val="center"/>
          </w:tcPr>
          <w:p w14:paraId="096A6275" w14:textId="77777777" w:rsidR="007973FC" w:rsidRPr="001A7B43" w:rsidRDefault="007973FC" w:rsidP="008C7392">
            <w:pPr>
              <w:jc w:val="both"/>
              <w:rPr>
                <w:sz w:val="24"/>
                <w:szCs w:val="24"/>
              </w:rPr>
            </w:pPr>
            <w:r w:rsidRPr="001A7B43">
              <w:rPr>
                <w:sz w:val="24"/>
                <w:szCs w:val="24"/>
              </w:rPr>
              <w:t>1,5 (</w:t>
            </w:r>
            <w:proofErr w:type="gramStart"/>
            <w:r w:rsidRPr="001A7B43">
              <w:rPr>
                <w:sz w:val="24"/>
                <w:szCs w:val="24"/>
              </w:rPr>
              <w:t>um vírgula</w:t>
            </w:r>
            <w:proofErr w:type="gramEnd"/>
            <w:r w:rsidRPr="001A7B43">
              <w:rPr>
                <w:sz w:val="24"/>
                <w:szCs w:val="24"/>
              </w:rPr>
              <w:t xml:space="preserve"> cinco)</w:t>
            </w:r>
          </w:p>
        </w:tc>
      </w:tr>
      <w:tr w:rsidR="007973FC" w:rsidRPr="0003117D" w14:paraId="0E41E9B4" w14:textId="77777777" w:rsidTr="008C7392">
        <w:trPr>
          <w:trHeight w:val="276"/>
        </w:trPr>
        <w:tc>
          <w:tcPr>
            <w:tcW w:w="2977" w:type="dxa"/>
            <w:vMerge/>
            <w:tcBorders>
              <w:top w:val="nil"/>
            </w:tcBorders>
            <w:shd w:val="clear" w:color="auto" w:fill="auto"/>
            <w:vAlign w:val="center"/>
          </w:tcPr>
          <w:p w14:paraId="7EE20F13" w14:textId="77777777" w:rsidR="007973FC" w:rsidRPr="001A7B43" w:rsidRDefault="007973FC" w:rsidP="008C7392">
            <w:pPr>
              <w:rPr>
                <w:sz w:val="24"/>
                <w:szCs w:val="24"/>
              </w:rPr>
            </w:pPr>
          </w:p>
        </w:tc>
        <w:tc>
          <w:tcPr>
            <w:tcW w:w="2977" w:type="dxa"/>
            <w:shd w:val="clear" w:color="auto" w:fill="auto"/>
            <w:vAlign w:val="center"/>
          </w:tcPr>
          <w:p w14:paraId="4169594B" w14:textId="77777777" w:rsidR="007973FC" w:rsidRPr="001A7B43" w:rsidRDefault="007973FC" w:rsidP="008C7392">
            <w:pPr>
              <w:jc w:val="both"/>
              <w:rPr>
                <w:sz w:val="24"/>
                <w:szCs w:val="24"/>
              </w:rPr>
            </w:pPr>
            <w:r w:rsidRPr="001A7B43">
              <w:rPr>
                <w:sz w:val="24"/>
                <w:szCs w:val="24"/>
              </w:rPr>
              <w:t>De 31 meses até 42 meses</w:t>
            </w:r>
          </w:p>
        </w:tc>
        <w:tc>
          <w:tcPr>
            <w:tcW w:w="3118" w:type="dxa"/>
            <w:shd w:val="clear" w:color="auto" w:fill="auto"/>
            <w:vAlign w:val="center"/>
          </w:tcPr>
          <w:p w14:paraId="019362CC" w14:textId="77777777" w:rsidR="007973FC" w:rsidRPr="001A7B43" w:rsidRDefault="007973FC" w:rsidP="008C7392">
            <w:pPr>
              <w:jc w:val="both"/>
              <w:rPr>
                <w:sz w:val="24"/>
                <w:szCs w:val="24"/>
              </w:rPr>
            </w:pPr>
            <w:r w:rsidRPr="001A7B43">
              <w:rPr>
                <w:sz w:val="24"/>
                <w:szCs w:val="24"/>
              </w:rPr>
              <w:t>2,0 (dois vírgula zero)</w:t>
            </w:r>
          </w:p>
        </w:tc>
      </w:tr>
      <w:tr w:rsidR="007973FC" w:rsidRPr="0003117D" w14:paraId="30DB4331" w14:textId="77777777" w:rsidTr="008C7392">
        <w:trPr>
          <w:trHeight w:val="276"/>
        </w:trPr>
        <w:tc>
          <w:tcPr>
            <w:tcW w:w="2977" w:type="dxa"/>
            <w:vMerge/>
            <w:tcBorders>
              <w:top w:val="nil"/>
            </w:tcBorders>
            <w:shd w:val="clear" w:color="auto" w:fill="auto"/>
            <w:vAlign w:val="center"/>
          </w:tcPr>
          <w:p w14:paraId="11AF5DB6" w14:textId="77777777" w:rsidR="007973FC" w:rsidRPr="001A7B43" w:rsidRDefault="007973FC" w:rsidP="008C7392">
            <w:pPr>
              <w:rPr>
                <w:sz w:val="24"/>
                <w:szCs w:val="24"/>
              </w:rPr>
            </w:pPr>
          </w:p>
        </w:tc>
        <w:tc>
          <w:tcPr>
            <w:tcW w:w="2977" w:type="dxa"/>
            <w:shd w:val="clear" w:color="auto" w:fill="auto"/>
            <w:vAlign w:val="center"/>
          </w:tcPr>
          <w:p w14:paraId="0FAABA64" w14:textId="77777777" w:rsidR="007973FC" w:rsidRPr="001A7B43" w:rsidRDefault="007973FC" w:rsidP="008C7392">
            <w:pPr>
              <w:jc w:val="both"/>
              <w:rPr>
                <w:sz w:val="24"/>
                <w:szCs w:val="24"/>
              </w:rPr>
            </w:pPr>
            <w:r w:rsidRPr="001A7B43">
              <w:rPr>
                <w:sz w:val="24"/>
                <w:szCs w:val="24"/>
              </w:rPr>
              <w:t>De 43 meses até 60 meses</w:t>
            </w:r>
          </w:p>
        </w:tc>
        <w:tc>
          <w:tcPr>
            <w:tcW w:w="3118" w:type="dxa"/>
            <w:shd w:val="clear" w:color="auto" w:fill="auto"/>
            <w:vAlign w:val="center"/>
          </w:tcPr>
          <w:p w14:paraId="23BD510E" w14:textId="77777777" w:rsidR="007973FC" w:rsidRPr="001A7B43" w:rsidRDefault="007973FC" w:rsidP="008C7392">
            <w:pPr>
              <w:jc w:val="both"/>
              <w:rPr>
                <w:sz w:val="24"/>
                <w:szCs w:val="24"/>
              </w:rPr>
            </w:pPr>
            <w:r w:rsidRPr="001A7B43">
              <w:rPr>
                <w:sz w:val="24"/>
                <w:szCs w:val="24"/>
              </w:rPr>
              <w:t>2,5 (dois vírgula cinco)</w:t>
            </w:r>
          </w:p>
        </w:tc>
      </w:tr>
      <w:tr w:rsidR="007973FC" w:rsidRPr="0003117D" w14:paraId="0531E83F" w14:textId="77777777" w:rsidTr="008C7392">
        <w:trPr>
          <w:trHeight w:val="276"/>
        </w:trPr>
        <w:tc>
          <w:tcPr>
            <w:tcW w:w="2977" w:type="dxa"/>
            <w:vMerge/>
            <w:tcBorders>
              <w:top w:val="nil"/>
            </w:tcBorders>
            <w:shd w:val="clear" w:color="auto" w:fill="auto"/>
            <w:vAlign w:val="center"/>
          </w:tcPr>
          <w:p w14:paraId="66AD7A5D" w14:textId="77777777" w:rsidR="007973FC" w:rsidRPr="001A7B43" w:rsidRDefault="007973FC" w:rsidP="008C7392">
            <w:pPr>
              <w:rPr>
                <w:sz w:val="24"/>
                <w:szCs w:val="24"/>
              </w:rPr>
            </w:pPr>
          </w:p>
        </w:tc>
        <w:tc>
          <w:tcPr>
            <w:tcW w:w="2977" w:type="dxa"/>
            <w:shd w:val="clear" w:color="auto" w:fill="auto"/>
            <w:vAlign w:val="center"/>
          </w:tcPr>
          <w:p w14:paraId="283C35E3" w14:textId="77777777" w:rsidR="007973FC" w:rsidRPr="001A7B43" w:rsidRDefault="007973FC" w:rsidP="008C7392">
            <w:pPr>
              <w:jc w:val="both"/>
              <w:rPr>
                <w:sz w:val="24"/>
                <w:szCs w:val="24"/>
              </w:rPr>
            </w:pPr>
            <w:r w:rsidRPr="001A7B43">
              <w:rPr>
                <w:sz w:val="24"/>
                <w:szCs w:val="24"/>
              </w:rPr>
              <w:t>De 61 meses até 72 meses</w:t>
            </w:r>
          </w:p>
        </w:tc>
        <w:tc>
          <w:tcPr>
            <w:tcW w:w="3118" w:type="dxa"/>
            <w:shd w:val="clear" w:color="auto" w:fill="auto"/>
            <w:vAlign w:val="center"/>
          </w:tcPr>
          <w:p w14:paraId="28EC1D6F" w14:textId="77777777" w:rsidR="007973FC" w:rsidRPr="001A7B43" w:rsidRDefault="007973FC" w:rsidP="008C7392">
            <w:pPr>
              <w:jc w:val="both"/>
              <w:rPr>
                <w:sz w:val="24"/>
                <w:szCs w:val="24"/>
              </w:rPr>
            </w:pPr>
            <w:r w:rsidRPr="001A7B43">
              <w:rPr>
                <w:sz w:val="24"/>
                <w:szCs w:val="24"/>
              </w:rPr>
              <w:t>3,0 (três vírgula zero)</w:t>
            </w:r>
          </w:p>
        </w:tc>
      </w:tr>
      <w:tr w:rsidR="007973FC" w:rsidRPr="0003117D" w14:paraId="29F9AF8E" w14:textId="77777777" w:rsidTr="008C7392">
        <w:trPr>
          <w:trHeight w:val="276"/>
        </w:trPr>
        <w:tc>
          <w:tcPr>
            <w:tcW w:w="2977" w:type="dxa"/>
            <w:vMerge/>
            <w:tcBorders>
              <w:top w:val="nil"/>
            </w:tcBorders>
            <w:shd w:val="clear" w:color="auto" w:fill="auto"/>
            <w:vAlign w:val="center"/>
          </w:tcPr>
          <w:p w14:paraId="66A75FD9" w14:textId="77777777" w:rsidR="007973FC" w:rsidRPr="001A7B43" w:rsidRDefault="007973FC" w:rsidP="008C7392">
            <w:pPr>
              <w:rPr>
                <w:sz w:val="24"/>
                <w:szCs w:val="24"/>
              </w:rPr>
            </w:pPr>
          </w:p>
        </w:tc>
        <w:tc>
          <w:tcPr>
            <w:tcW w:w="2977" w:type="dxa"/>
            <w:shd w:val="clear" w:color="auto" w:fill="auto"/>
            <w:vAlign w:val="center"/>
          </w:tcPr>
          <w:p w14:paraId="3E14F30E" w14:textId="77777777" w:rsidR="007973FC" w:rsidRPr="001A7B43" w:rsidRDefault="007973FC" w:rsidP="008C7392">
            <w:pPr>
              <w:jc w:val="both"/>
              <w:rPr>
                <w:sz w:val="24"/>
                <w:szCs w:val="24"/>
              </w:rPr>
            </w:pPr>
            <w:r w:rsidRPr="001A7B43">
              <w:rPr>
                <w:sz w:val="24"/>
                <w:szCs w:val="24"/>
              </w:rPr>
              <w:t>Acima de 72 meses</w:t>
            </w:r>
          </w:p>
        </w:tc>
        <w:tc>
          <w:tcPr>
            <w:tcW w:w="3118" w:type="dxa"/>
            <w:shd w:val="clear" w:color="auto" w:fill="auto"/>
            <w:vAlign w:val="center"/>
          </w:tcPr>
          <w:p w14:paraId="44BD3727" w14:textId="77777777" w:rsidR="007973FC" w:rsidRPr="001A7B43" w:rsidRDefault="007973FC" w:rsidP="008C7392">
            <w:pPr>
              <w:jc w:val="both"/>
              <w:rPr>
                <w:sz w:val="24"/>
                <w:szCs w:val="24"/>
              </w:rPr>
            </w:pPr>
            <w:r w:rsidRPr="001A7B43">
              <w:rPr>
                <w:sz w:val="24"/>
                <w:szCs w:val="24"/>
              </w:rPr>
              <w:t>3,5 (três vírgula cinco)</w:t>
            </w:r>
          </w:p>
        </w:tc>
      </w:tr>
    </w:tbl>
    <w:p w14:paraId="6AD0B300" w14:textId="77777777" w:rsidR="007973FC" w:rsidRDefault="007973FC" w:rsidP="007973FC">
      <w:pPr>
        <w:spacing w:before="120" w:after="120"/>
        <w:jc w:val="both"/>
        <w:rPr>
          <w:sz w:val="24"/>
          <w:szCs w:val="24"/>
        </w:rPr>
      </w:pPr>
      <w:r w:rsidRPr="0003117D">
        <w:rPr>
          <w:sz w:val="24"/>
          <w:szCs w:val="24"/>
        </w:rPr>
        <w:t>*Fica estabelecido o limite de até 2 (dois) cursos de Especialização para fins da pontuação expressa no quadro acima.</w:t>
      </w:r>
    </w:p>
    <w:p w14:paraId="636FEDBA" w14:textId="77777777" w:rsidR="007973FC" w:rsidRDefault="007973FC" w:rsidP="007973FC">
      <w:pPr>
        <w:pStyle w:val="PargrafodaLista"/>
        <w:widowControl w:val="0"/>
        <w:numPr>
          <w:ilvl w:val="1"/>
          <w:numId w:val="20"/>
        </w:numPr>
        <w:suppressAutoHyphens w:val="0"/>
        <w:autoSpaceDE w:val="0"/>
        <w:autoSpaceDN w:val="0"/>
        <w:spacing w:before="120" w:after="120"/>
        <w:ind w:left="0" w:firstLine="0"/>
        <w:jc w:val="both"/>
        <w:rPr>
          <w:sz w:val="24"/>
          <w:szCs w:val="24"/>
        </w:rPr>
      </w:pPr>
      <w:r w:rsidRPr="000A2FC6">
        <w:rPr>
          <w:sz w:val="24"/>
          <w:szCs w:val="24"/>
        </w:rPr>
        <w:t>Somente serão pontuados os Certificados de Conclusão de curso de pós-graduação, em nível de especialização, na área de atuação relacionada ao cargo/função a que o candidato concorrer e, em nível de mestrado e doutorado, na área de concentração relacionada.</w:t>
      </w:r>
    </w:p>
    <w:p w14:paraId="57FFD39B" w14:textId="77777777" w:rsidR="007973FC" w:rsidRDefault="007973FC" w:rsidP="007973FC">
      <w:pPr>
        <w:pStyle w:val="PargrafodaLista"/>
        <w:widowControl w:val="0"/>
        <w:numPr>
          <w:ilvl w:val="1"/>
          <w:numId w:val="20"/>
        </w:numPr>
        <w:suppressAutoHyphens w:val="0"/>
        <w:autoSpaceDE w:val="0"/>
        <w:autoSpaceDN w:val="0"/>
        <w:spacing w:before="120" w:after="120"/>
        <w:ind w:left="0" w:firstLine="0"/>
        <w:jc w:val="both"/>
        <w:rPr>
          <w:sz w:val="24"/>
          <w:szCs w:val="24"/>
        </w:rPr>
      </w:pPr>
      <w:r w:rsidRPr="000A2FC6">
        <w:rPr>
          <w:sz w:val="24"/>
          <w:szCs w:val="24"/>
        </w:rPr>
        <w:t>Para fins de pontuação por experiência será considerado todo o período de experiência apresentado na função exigida para o cargo, respeitando o item 3.5 e seus subitens, sendo os períodos trabalhados de forma concomitantes contabilizados uma única vez.</w:t>
      </w:r>
    </w:p>
    <w:p w14:paraId="386EBFD4" w14:textId="16C50E33" w:rsidR="007973FC" w:rsidRDefault="007973FC" w:rsidP="000A4E6E">
      <w:pPr>
        <w:pStyle w:val="PargrafodaLista"/>
        <w:widowControl w:val="0"/>
        <w:numPr>
          <w:ilvl w:val="1"/>
          <w:numId w:val="20"/>
        </w:numPr>
        <w:suppressAutoHyphens w:val="0"/>
        <w:autoSpaceDE w:val="0"/>
        <w:autoSpaceDN w:val="0"/>
        <w:spacing w:before="120" w:after="120"/>
        <w:ind w:left="0" w:firstLine="0"/>
        <w:jc w:val="both"/>
        <w:rPr>
          <w:sz w:val="24"/>
          <w:szCs w:val="24"/>
        </w:rPr>
      </w:pPr>
      <w:r w:rsidRPr="000A2FC6">
        <w:rPr>
          <w:sz w:val="24"/>
          <w:szCs w:val="24"/>
        </w:rPr>
        <w:t>Não serão pontuados para comprovação de experiência, estágios durante o período de formação.</w:t>
      </w:r>
    </w:p>
    <w:p w14:paraId="20BE6CE2" w14:textId="77777777" w:rsidR="00911077" w:rsidRPr="000A4E6E" w:rsidRDefault="00911077" w:rsidP="00911077">
      <w:pPr>
        <w:pStyle w:val="PargrafodaLista"/>
        <w:widowControl w:val="0"/>
        <w:suppressAutoHyphens w:val="0"/>
        <w:autoSpaceDE w:val="0"/>
        <w:autoSpaceDN w:val="0"/>
        <w:spacing w:before="120" w:after="120"/>
        <w:ind w:left="0"/>
        <w:jc w:val="both"/>
        <w:rPr>
          <w:sz w:val="24"/>
          <w:szCs w:val="24"/>
        </w:rPr>
      </w:pPr>
    </w:p>
    <w:p w14:paraId="664EE1CD" w14:textId="77777777" w:rsidR="004A7ECA" w:rsidRPr="000A2FC6" w:rsidRDefault="004A7ECA" w:rsidP="004A7ECA">
      <w:pPr>
        <w:pStyle w:val="PargrafodaLista"/>
        <w:widowControl w:val="0"/>
        <w:numPr>
          <w:ilvl w:val="0"/>
          <w:numId w:val="20"/>
        </w:numPr>
        <w:suppressAutoHyphens w:val="0"/>
        <w:autoSpaceDE w:val="0"/>
        <w:autoSpaceDN w:val="0"/>
        <w:spacing w:before="240" w:after="120"/>
        <w:ind w:left="357" w:hanging="357"/>
        <w:jc w:val="both"/>
        <w:rPr>
          <w:b/>
          <w:sz w:val="24"/>
          <w:szCs w:val="24"/>
        </w:rPr>
      </w:pPr>
      <w:r w:rsidRPr="000A2FC6">
        <w:rPr>
          <w:b/>
          <w:sz w:val="24"/>
          <w:szCs w:val="24"/>
        </w:rPr>
        <w:t>DA CLASSIFICAÇÃO</w:t>
      </w:r>
    </w:p>
    <w:p w14:paraId="7B396BC8" w14:textId="77777777" w:rsidR="004A7ECA" w:rsidRDefault="004A7ECA" w:rsidP="004A7ECA">
      <w:pPr>
        <w:pStyle w:val="PargrafodaLista"/>
        <w:widowControl w:val="0"/>
        <w:numPr>
          <w:ilvl w:val="1"/>
          <w:numId w:val="20"/>
        </w:numPr>
        <w:suppressAutoHyphens w:val="0"/>
        <w:autoSpaceDE w:val="0"/>
        <w:autoSpaceDN w:val="0"/>
        <w:spacing w:before="120" w:after="120"/>
        <w:ind w:left="0" w:firstLine="0"/>
        <w:jc w:val="both"/>
        <w:rPr>
          <w:sz w:val="24"/>
          <w:szCs w:val="24"/>
        </w:rPr>
      </w:pPr>
      <w:r w:rsidRPr="000A2FC6">
        <w:rPr>
          <w:sz w:val="24"/>
          <w:szCs w:val="24"/>
        </w:rPr>
        <w:t>A classificação final dos candidatos consistirá no somatório de pontos da contagem de títulos e da experiência comprovada;</w:t>
      </w:r>
    </w:p>
    <w:p w14:paraId="64E8D097" w14:textId="77777777" w:rsidR="004A7ECA" w:rsidRPr="000A2FC6" w:rsidRDefault="004A7ECA" w:rsidP="004A7ECA">
      <w:pPr>
        <w:pStyle w:val="PargrafodaLista"/>
        <w:widowControl w:val="0"/>
        <w:numPr>
          <w:ilvl w:val="1"/>
          <w:numId w:val="20"/>
        </w:numPr>
        <w:suppressAutoHyphens w:val="0"/>
        <w:autoSpaceDE w:val="0"/>
        <w:autoSpaceDN w:val="0"/>
        <w:spacing w:before="120" w:after="120"/>
        <w:ind w:left="0" w:firstLine="0"/>
        <w:jc w:val="both"/>
        <w:rPr>
          <w:sz w:val="24"/>
          <w:szCs w:val="24"/>
        </w:rPr>
      </w:pPr>
      <w:r w:rsidRPr="000A2FC6">
        <w:rPr>
          <w:sz w:val="24"/>
          <w:szCs w:val="24"/>
        </w:rPr>
        <w:t>Na classificação final, entre candidatos com igual número de pontuação serão utilizados os fatores de desempate na seguinte ordem:</w:t>
      </w:r>
    </w:p>
    <w:p w14:paraId="5297114A" w14:textId="4C046102" w:rsidR="004A7ECA" w:rsidRPr="0003117D" w:rsidRDefault="004A7ECA" w:rsidP="004A7ECA">
      <w:pPr>
        <w:spacing w:before="120" w:after="120"/>
        <w:jc w:val="both"/>
        <w:rPr>
          <w:sz w:val="24"/>
          <w:szCs w:val="24"/>
        </w:rPr>
      </w:pPr>
      <w:r>
        <w:rPr>
          <w:sz w:val="24"/>
          <w:szCs w:val="24"/>
        </w:rPr>
        <w:t xml:space="preserve">I </w:t>
      </w:r>
      <w:r w:rsidRPr="0003117D">
        <w:rPr>
          <w:sz w:val="24"/>
          <w:szCs w:val="24"/>
        </w:rPr>
        <w:t xml:space="preserve">- </w:t>
      </w:r>
      <w:r w:rsidR="00743DD4" w:rsidRPr="0003117D">
        <w:rPr>
          <w:sz w:val="24"/>
          <w:szCs w:val="24"/>
        </w:rPr>
        <w:t>Maior</w:t>
      </w:r>
      <w:r w:rsidRPr="0003117D">
        <w:rPr>
          <w:sz w:val="24"/>
          <w:szCs w:val="24"/>
        </w:rPr>
        <w:t xml:space="preserve"> idade;</w:t>
      </w:r>
    </w:p>
    <w:p w14:paraId="087F14F5" w14:textId="30BB07C4" w:rsidR="004A7ECA" w:rsidRDefault="004A7ECA" w:rsidP="004A7ECA">
      <w:pPr>
        <w:spacing w:before="120" w:after="120"/>
        <w:jc w:val="both"/>
        <w:rPr>
          <w:sz w:val="24"/>
          <w:szCs w:val="24"/>
        </w:rPr>
      </w:pPr>
      <w:r>
        <w:rPr>
          <w:sz w:val="24"/>
          <w:szCs w:val="24"/>
        </w:rPr>
        <w:t xml:space="preserve">II </w:t>
      </w:r>
      <w:r w:rsidRPr="0003117D">
        <w:rPr>
          <w:sz w:val="24"/>
          <w:szCs w:val="24"/>
        </w:rPr>
        <w:t xml:space="preserve">- </w:t>
      </w:r>
      <w:r w:rsidR="00743DD4" w:rsidRPr="0003117D">
        <w:rPr>
          <w:sz w:val="24"/>
          <w:szCs w:val="24"/>
        </w:rPr>
        <w:t>Maior</w:t>
      </w:r>
      <w:r w:rsidRPr="0003117D">
        <w:rPr>
          <w:sz w:val="24"/>
          <w:szCs w:val="24"/>
        </w:rPr>
        <w:t xml:space="preserve"> número de filhos menores de 14 (quatorze) anos;</w:t>
      </w:r>
    </w:p>
    <w:p w14:paraId="0E53C303" w14:textId="2AF3F65C" w:rsidR="004A7ECA" w:rsidRPr="0003117D" w:rsidRDefault="004A7ECA" w:rsidP="004A7ECA">
      <w:pPr>
        <w:spacing w:before="120" w:after="120"/>
        <w:jc w:val="both"/>
        <w:rPr>
          <w:sz w:val="24"/>
          <w:szCs w:val="24"/>
        </w:rPr>
      </w:pPr>
      <w:r>
        <w:rPr>
          <w:sz w:val="24"/>
          <w:szCs w:val="24"/>
        </w:rPr>
        <w:t xml:space="preserve">III </w:t>
      </w:r>
      <w:r w:rsidRPr="0003117D">
        <w:rPr>
          <w:sz w:val="24"/>
          <w:szCs w:val="24"/>
        </w:rPr>
        <w:t xml:space="preserve">- </w:t>
      </w:r>
      <w:r w:rsidR="00743DD4">
        <w:rPr>
          <w:sz w:val="24"/>
          <w:szCs w:val="24"/>
        </w:rPr>
        <w:t>M</w:t>
      </w:r>
      <w:r w:rsidRPr="0003117D">
        <w:rPr>
          <w:sz w:val="24"/>
          <w:szCs w:val="24"/>
        </w:rPr>
        <w:t xml:space="preserve">aior pontuação por </w:t>
      </w:r>
      <w:r>
        <w:rPr>
          <w:sz w:val="24"/>
          <w:szCs w:val="24"/>
        </w:rPr>
        <w:t>títulos;</w:t>
      </w:r>
    </w:p>
    <w:p w14:paraId="042D179B" w14:textId="337EBF26" w:rsidR="004A7ECA" w:rsidRPr="0003117D" w:rsidRDefault="004A7ECA" w:rsidP="004A7ECA">
      <w:pPr>
        <w:spacing w:before="120" w:after="120"/>
        <w:jc w:val="both"/>
        <w:rPr>
          <w:sz w:val="24"/>
          <w:szCs w:val="24"/>
        </w:rPr>
      </w:pPr>
      <w:r>
        <w:rPr>
          <w:sz w:val="24"/>
          <w:szCs w:val="24"/>
        </w:rPr>
        <w:t xml:space="preserve">IV </w:t>
      </w:r>
      <w:r w:rsidRPr="0003117D">
        <w:rPr>
          <w:sz w:val="24"/>
          <w:szCs w:val="24"/>
        </w:rPr>
        <w:t xml:space="preserve">- </w:t>
      </w:r>
      <w:r w:rsidR="00743DD4" w:rsidRPr="0003117D">
        <w:rPr>
          <w:sz w:val="24"/>
          <w:szCs w:val="24"/>
        </w:rPr>
        <w:t>Maior</w:t>
      </w:r>
      <w:r w:rsidRPr="0003117D">
        <w:rPr>
          <w:sz w:val="24"/>
          <w:szCs w:val="24"/>
        </w:rPr>
        <w:t xml:space="preserve"> pontuação por experiência comprovada.</w:t>
      </w:r>
    </w:p>
    <w:p w14:paraId="4018D610" w14:textId="7B1E1BBA" w:rsidR="00063C0F" w:rsidRDefault="004A7ECA" w:rsidP="00063C0F">
      <w:pPr>
        <w:pStyle w:val="PargrafodaLista"/>
        <w:widowControl w:val="0"/>
        <w:numPr>
          <w:ilvl w:val="1"/>
          <w:numId w:val="20"/>
        </w:numPr>
        <w:suppressAutoHyphens w:val="0"/>
        <w:autoSpaceDE w:val="0"/>
        <w:autoSpaceDN w:val="0"/>
        <w:spacing w:before="120" w:after="120"/>
        <w:ind w:left="0" w:hanging="7"/>
        <w:jc w:val="both"/>
        <w:rPr>
          <w:sz w:val="24"/>
          <w:szCs w:val="24"/>
        </w:rPr>
      </w:pPr>
      <w:r w:rsidRPr="00B71CD6">
        <w:rPr>
          <w:sz w:val="24"/>
          <w:szCs w:val="24"/>
        </w:rPr>
        <w:t xml:space="preserve">A classificação final será publicada no Diário Oficial dos Municípios de Santa Catarina e no site da </w:t>
      </w:r>
      <w:r w:rsidR="00063C0F">
        <w:rPr>
          <w:sz w:val="24"/>
          <w:szCs w:val="24"/>
        </w:rPr>
        <w:t>Prefeitura de Lauro Muller</w:t>
      </w:r>
      <w:r w:rsidRPr="00B71CD6">
        <w:rPr>
          <w:sz w:val="24"/>
          <w:szCs w:val="24"/>
        </w:rPr>
        <w:t xml:space="preserve"> </w:t>
      </w:r>
      <w:r w:rsidR="00063C0F">
        <w:rPr>
          <w:sz w:val="24"/>
          <w:szCs w:val="24"/>
        </w:rPr>
        <w:t>www.lauromuller.sc.gov.br</w:t>
      </w:r>
      <w:r w:rsidRPr="00B71CD6">
        <w:rPr>
          <w:sz w:val="24"/>
          <w:szCs w:val="24"/>
        </w:rPr>
        <w:t xml:space="preserve"> quando concluída a conferência e avaliação de todas as documentações de inscrição, após a data limite</w:t>
      </w:r>
      <w:r w:rsidR="00063C0F">
        <w:rPr>
          <w:sz w:val="24"/>
          <w:szCs w:val="24"/>
        </w:rPr>
        <w:t>.</w:t>
      </w:r>
    </w:p>
    <w:p w14:paraId="08A43E33" w14:textId="2F7FA33E" w:rsidR="00063C0F" w:rsidRDefault="00063C0F" w:rsidP="00063C0F">
      <w:pPr>
        <w:pStyle w:val="PargrafodaLista"/>
        <w:widowControl w:val="0"/>
        <w:numPr>
          <w:ilvl w:val="1"/>
          <w:numId w:val="20"/>
        </w:numPr>
        <w:suppressAutoHyphens w:val="0"/>
        <w:autoSpaceDE w:val="0"/>
        <w:autoSpaceDN w:val="0"/>
        <w:spacing w:before="120" w:after="120"/>
        <w:ind w:left="0" w:hanging="7"/>
        <w:jc w:val="both"/>
        <w:rPr>
          <w:sz w:val="24"/>
          <w:szCs w:val="24"/>
        </w:rPr>
      </w:pPr>
      <w:r w:rsidRPr="00B71CD6">
        <w:rPr>
          <w:sz w:val="24"/>
          <w:szCs w:val="24"/>
        </w:rPr>
        <w:t xml:space="preserve">Após a publicação da Classificação, os candidatos terão direito de recurso sobre o </w:t>
      </w:r>
      <w:proofErr w:type="gramStart"/>
      <w:r w:rsidR="00743DD4" w:rsidRPr="00B71CD6">
        <w:rPr>
          <w:sz w:val="24"/>
          <w:szCs w:val="24"/>
        </w:rPr>
        <w:t>resultado</w:t>
      </w:r>
      <w:r w:rsidR="00743DD4">
        <w:rPr>
          <w:sz w:val="24"/>
          <w:szCs w:val="24"/>
        </w:rPr>
        <w:t xml:space="preserve"> final</w:t>
      </w:r>
      <w:proofErr w:type="gramEnd"/>
      <w:r w:rsidRPr="00B71CD6">
        <w:rPr>
          <w:sz w:val="24"/>
          <w:szCs w:val="24"/>
        </w:rPr>
        <w:t>, nos termos do item 6 deste edital.</w:t>
      </w:r>
      <w:bookmarkStart w:id="1" w:name="6_DOS_RECURSOS"/>
      <w:bookmarkEnd w:id="1"/>
    </w:p>
    <w:p w14:paraId="5A21A213" w14:textId="77777777" w:rsidR="00911077" w:rsidRPr="000A4E6E" w:rsidRDefault="00911077" w:rsidP="00911077">
      <w:pPr>
        <w:pStyle w:val="PargrafodaLista"/>
        <w:widowControl w:val="0"/>
        <w:suppressAutoHyphens w:val="0"/>
        <w:autoSpaceDE w:val="0"/>
        <w:autoSpaceDN w:val="0"/>
        <w:spacing w:before="120" w:after="120"/>
        <w:ind w:left="0"/>
        <w:jc w:val="both"/>
        <w:rPr>
          <w:sz w:val="24"/>
          <w:szCs w:val="24"/>
        </w:rPr>
      </w:pPr>
    </w:p>
    <w:p w14:paraId="37A21EC2" w14:textId="77777777" w:rsidR="00063C0F" w:rsidRDefault="00063C0F" w:rsidP="00063C0F">
      <w:pPr>
        <w:pStyle w:val="PargrafodaLista"/>
        <w:widowControl w:val="0"/>
        <w:numPr>
          <w:ilvl w:val="0"/>
          <w:numId w:val="20"/>
        </w:numPr>
        <w:suppressAutoHyphens w:val="0"/>
        <w:autoSpaceDE w:val="0"/>
        <w:autoSpaceDN w:val="0"/>
        <w:spacing w:before="120" w:after="120"/>
        <w:jc w:val="both"/>
        <w:rPr>
          <w:b/>
          <w:sz w:val="24"/>
          <w:szCs w:val="24"/>
        </w:rPr>
      </w:pPr>
      <w:r w:rsidRPr="00B71CD6">
        <w:rPr>
          <w:b/>
          <w:sz w:val="24"/>
          <w:szCs w:val="24"/>
        </w:rPr>
        <w:t>DOS RECURSOS</w:t>
      </w:r>
    </w:p>
    <w:p w14:paraId="4D1A9718" w14:textId="5B67A1E4" w:rsidR="00063C0F" w:rsidRPr="00063C0F" w:rsidRDefault="00063C0F" w:rsidP="00063C0F">
      <w:pPr>
        <w:pStyle w:val="PargrafodaLista"/>
        <w:widowControl w:val="0"/>
        <w:numPr>
          <w:ilvl w:val="1"/>
          <w:numId w:val="20"/>
        </w:numPr>
        <w:suppressAutoHyphens w:val="0"/>
        <w:autoSpaceDE w:val="0"/>
        <w:autoSpaceDN w:val="0"/>
        <w:spacing w:before="120" w:after="120"/>
        <w:ind w:left="0" w:hanging="7"/>
        <w:jc w:val="both"/>
        <w:rPr>
          <w:sz w:val="24"/>
          <w:szCs w:val="24"/>
        </w:rPr>
      </w:pPr>
      <w:r w:rsidRPr="00B71CD6">
        <w:rPr>
          <w:sz w:val="24"/>
          <w:szCs w:val="24"/>
        </w:rPr>
        <w:t>Será assegurado ao candidato o direito a recurso quanto à classificação do Processo Seletivo que deverá ser encaminhado por meio do endereço eletrônico</w:t>
      </w:r>
      <w:r>
        <w:rPr>
          <w:szCs w:val="24"/>
          <w:u w:color="000000"/>
        </w:rPr>
        <w:t xml:space="preserve"> </w:t>
      </w:r>
      <w:r>
        <w:rPr>
          <w:sz w:val="24"/>
          <w:szCs w:val="32"/>
          <w:u w:color="000000"/>
        </w:rPr>
        <w:t>rhlauromuller@gmail.com</w:t>
      </w:r>
      <w:hyperlink r:id="rId8" w:history="1"/>
      <w:r w:rsidRPr="00B71CD6">
        <w:rPr>
          <w:sz w:val="24"/>
          <w:szCs w:val="24"/>
        </w:rPr>
        <w:t>, até 01 (um) dia após a publicação do resultado no Diário Oficial dos Municípios de Santa Catarina. A contagem do prazo terá início no primeiro dia útil subsequente a publicação no DOM/SC.</w:t>
      </w:r>
    </w:p>
    <w:p w14:paraId="2BF87C32" w14:textId="77777777" w:rsidR="00063C0F" w:rsidRDefault="00063C0F" w:rsidP="00063C0F">
      <w:pPr>
        <w:pStyle w:val="PargrafodaLista"/>
        <w:widowControl w:val="0"/>
        <w:numPr>
          <w:ilvl w:val="1"/>
          <w:numId w:val="20"/>
        </w:numPr>
        <w:suppressAutoHyphens w:val="0"/>
        <w:autoSpaceDE w:val="0"/>
        <w:autoSpaceDN w:val="0"/>
        <w:spacing w:before="120" w:after="120"/>
        <w:ind w:left="0" w:hanging="7"/>
        <w:jc w:val="both"/>
        <w:rPr>
          <w:sz w:val="24"/>
          <w:szCs w:val="24"/>
        </w:rPr>
      </w:pPr>
      <w:r w:rsidRPr="00B71CD6">
        <w:rPr>
          <w:sz w:val="24"/>
          <w:szCs w:val="24"/>
        </w:rPr>
        <w:t>Os recursos poderão ser elaborados livremente pelo próprio candidato, devendo ser observados os seguintes requisitos:</w:t>
      </w:r>
    </w:p>
    <w:p w14:paraId="76C15850" w14:textId="3942DDAF" w:rsidR="00063C0F" w:rsidRDefault="00063C0F" w:rsidP="00063C0F">
      <w:pPr>
        <w:pStyle w:val="PargrafodaLista"/>
        <w:widowControl w:val="0"/>
        <w:numPr>
          <w:ilvl w:val="0"/>
          <w:numId w:val="26"/>
        </w:numPr>
        <w:suppressAutoHyphens w:val="0"/>
        <w:autoSpaceDE w:val="0"/>
        <w:autoSpaceDN w:val="0"/>
        <w:spacing w:before="120" w:after="120"/>
        <w:ind w:left="0" w:firstLine="0"/>
        <w:jc w:val="both"/>
        <w:rPr>
          <w:sz w:val="24"/>
          <w:szCs w:val="24"/>
        </w:rPr>
      </w:pPr>
      <w:r w:rsidRPr="00B71CD6">
        <w:rPr>
          <w:sz w:val="24"/>
          <w:szCs w:val="24"/>
        </w:rPr>
        <w:t>ser fundamentado com argumentação lógica e consistente</w:t>
      </w:r>
      <w:r>
        <w:rPr>
          <w:sz w:val="24"/>
          <w:szCs w:val="24"/>
        </w:rPr>
        <w:t xml:space="preserve"> e</w:t>
      </w:r>
      <w:r w:rsidR="000A4E6E">
        <w:rPr>
          <w:sz w:val="24"/>
          <w:szCs w:val="24"/>
        </w:rPr>
        <w:t>;</w:t>
      </w:r>
    </w:p>
    <w:p w14:paraId="7265E035" w14:textId="77777777" w:rsidR="00063C0F" w:rsidRPr="00B71CD6" w:rsidRDefault="00063C0F" w:rsidP="00063C0F">
      <w:pPr>
        <w:pStyle w:val="PargrafodaLista"/>
        <w:widowControl w:val="0"/>
        <w:numPr>
          <w:ilvl w:val="0"/>
          <w:numId w:val="26"/>
        </w:numPr>
        <w:suppressAutoHyphens w:val="0"/>
        <w:autoSpaceDE w:val="0"/>
        <w:autoSpaceDN w:val="0"/>
        <w:spacing w:before="120" w:after="120"/>
        <w:ind w:left="0" w:firstLine="0"/>
        <w:jc w:val="both"/>
        <w:rPr>
          <w:sz w:val="24"/>
          <w:szCs w:val="24"/>
        </w:rPr>
      </w:pPr>
      <w:r w:rsidRPr="00B71CD6">
        <w:rPr>
          <w:sz w:val="24"/>
          <w:szCs w:val="24"/>
        </w:rPr>
        <w:t>conter os dados pessoais do candidato e do processo seletivo (número do processo seletivo</w:t>
      </w:r>
      <w:r>
        <w:rPr>
          <w:sz w:val="24"/>
          <w:szCs w:val="24"/>
        </w:rPr>
        <w:t xml:space="preserve"> e</w:t>
      </w:r>
      <w:r w:rsidRPr="00B71CD6">
        <w:rPr>
          <w:sz w:val="24"/>
          <w:szCs w:val="24"/>
        </w:rPr>
        <w:t xml:space="preserve"> cargo), devendo ser acompanhado de cópia do document</w:t>
      </w:r>
      <w:r>
        <w:rPr>
          <w:sz w:val="24"/>
          <w:szCs w:val="24"/>
        </w:rPr>
        <w:t>o de identificação do candidato.</w:t>
      </w:r>
    </w:p>
    <w:p w14:paraId="495747DD" w14:textId="2DCE3014" w:rsidR="00063C0F" w:rsidRDefault="00063C0F" w:rsidP="00063C0F">
      <w:pPr>
        <w:pStyle w:val="PargrafodaLista"/>
        <w:widowControl w:val="0"/>
        <w:numPr>
          <w:ilvl w:val="2"/>
          <w:numId w:val="20"/>
        </w:numPr>
        <w:suppressAutoHyphens w:val="0"/>
        <w:autoSpaceDE w:val="0"/>
        <w:autoSpaceDN w:val="0"/>
        <w:spacing w:before="120" w:after="120"/>
        <w:ind w:left="0" w:firstLine="0"/>
        <w:jc w:val="both"/>
        <w:rPr>
          <w:sz w:val="24"/>
          <w:szCs w:val="24"/>
        </w:rPr>
      </w:pPr>
      <w:r w:rsidRPr="00B71CD6">
        <w:rPr>
          <w:sz w:val="24"/>
          <w:szCs w:val="24"/>
        </w:rPr>
        <w:t xml:space="preserve">Para análise dos recursos não serão considerados documentos complementares encaminhados </w:t>
      </w:r>
      <w:r w:rsidRPr="00B71CD6">
        <w:rPr>
          <w:sz w:val="24"/>
          <w:szCs w:val="24"/>
        </w:rPr>
        <w:lastRenderedPageBreak/>
        <w:t xml:space="preserve">fora do prazo de inscrição. A Comissão reanalisa apenas a documentação </w:t>
      </w:r>
      <w:r w:rsidR="00B5254E">
        <w:rPr>
          <w:sz w:val="24"/>
          <w:szCs w:val="24"/>
        </w:rPr>
        <w:t>entregues</w:t>
      </w:r>
      <w:r w:rsidRPr="00B71CD6">
        <w:rPr>
          <w:sz w:val="24"/>
          <w:szCs w:val="24"/>
        </w:rPr>
        <w:t xml:space="preserve"> </w:t>
      </w:r>
      <w:r w:rsidR="00B5254E">
        <w:rPr>
          <w:sz w:val="24"/>
          <w:szCs w:val="24"/>
        </w:rPr>
        <w:t xml:space="preserve">e </w:t>
      </w:r>
      <w:r w:rsidRPr="00B71CD6">
        <w:rPr>
          <w:sz w:val="24"/>
          <w:szCs w:val="24"/>
        </w:rPr>
        <w:t>o formulário no ato da inscrição.</w:t>
      </w:r>
    </w:p>
    <w:p w14:paraId="346CD7CE" w14:textId="6F649B37" w:rsidR="00063C0F" w:rsidRDefault="00063C0F" w:rsidP="00063C0F">
      <w:pPr>
        <w:pStyle w:val="PargrafodaLista"/>
        <w:widowControl w:val="0"/>
        <w:numPr>
          <w:ilvl w:val="1"/>
          <w:numId w:val="20"/>
        </w:numPr>
        <w:suppressAutoHyphens w:val="0"/>
        <w:autoSpaceDE w:val="0"/>
        <w:autoSpaceDN w:val="0"/>
        <w:spacing w:before="120" w:after="120"/>
        <w:ind w:left="0" w:firstLine="0"/>
        <w:jc w:val="both"/>
        <w:rPr>
          <w:sz w:val="24"/>
          <w:szCs w:val="24"/>
        </w:rPr>
      </w:pPr>
      <w:r w:rsidRPr="00B71CD6">
        <w:rPr>
          <w:sz w:val="24"/>
          <w:szCs w:val="24"/>
        </w:rPr>
        <w:t xml:space="preserve">Será indeferido o pedido de recurso que não </w:t>
      </w:r>
      <w:r w:rsidR="00413EED" w:rsidRPr="00B71CD6">
        <w:rPr>
          <w:sz w:val="24"/>
          <w:szCs w:val="24"/>
        </w:rPr>
        <w:t>estiverem</w:t>
      </w:r>
      <w:r w:rsidRPr="00B71CD6">
        <w:rPr>
          <w:sz w:val="24"/>
          <w:szCs w:val="24"/>
        </w:rPr>
        <w:t xml:space="preserve"> em conformidade com o item 6.2 deste Edital e/ou o pedido fora do prazo estabelecido.</w:t>
      </w:r>
    </w:p>
    <w:p w14:paraId="4E9FD09A" w14:textId="77777777" w:rsidR="00063C0F" w:rsidRDefault="00063C0F" w:rsidP="00063C0F">
      <w:pPr>
        <w:pStyle w:val="PargrafodaLista"/>
        <w:widowControl w:val="0"/>
        <w:numPr>
          <w:ilvl w:val="1"/>
          <w:numId w:val="20"/>
        </w:numPr>
        <w:suppressAutoHyphens w:val="0"/>
        <w:autoSpaceDE w:val="0"/>
        <w:autoSpaceDN w:val="0"/>
        <w:spacing w:before="120" w:after="120"/>
        <w:ind w:left="0" w:firstLine="0"/>
        <w:jc w:val="both"/>
        <w:rPr>
          <w:sz w:val="24"/>
          <w:szCs w:val="24"/>
        </w:rPr>
      </w:pPr>
      <w:r w:rsidRPr="00B71CD6">
        <w:rPr>
          <w:sz w:val="24"/>
          <w:szCs w:val="24"/>
        </w:rPr>
        <w:t>O resultado do recurso junto com parecer da comissão do processo seletivo simplificado será encaminhado aos requerentes por meio de endereço eletrônico fornecido no ato da inscrição.</w:t>
      </w:r>
    </w:p>
    <w:p w14:paraId="64128AD2" w14:textId="77777777" w:rsidR="00063C0F" w:rsidRDefault="00063C0F" w:rsidP="00063C0F">
      <w:pPr>
        <w:pStyle w:val="PargrafodaLista"/>
        <w:widowControl w:val="0"/>
        <w:numPr>
          <w:ilvl w:val="2"/>
          <w:numId w:val="20"/>
        </w:numPr>
        <w:suppressAutoHyphens w:val="0"/>
        <w:autoSpaceDE w:val="0"/>
        <w:autoSpaceDN w:val="0"/>
        <w:spacing w:before="120" w:after="120"/>
        <w:ind w:left="0" w:firstLine="0"/>
        <w:jc w:val="both"/>
        <w:rPr>
          <w:sz w:val="24"/>
          <w:szCs w:val="24"/>
        </w:rPr>
      </w:pPr>
      <w:r w:rsidRPr="00B71CD6">
        <w:rPr>
          <w:sz w:val="24"/>
          <w:szCs w:val="24"/>
        </w:rPr>
        <w:t>De modo algum será acatado recurso intempestivo ou recurso do recurso.</w:t>
      </w:r>
    </w:p>
    <w:p w14:paraId="36648331" w14:textId="1A148B7F" w:rsidR="00063C0F" w:rsidRPr="00B71CD6" w:rsidRDefault="00063C0F" w:rsidP="00063C0F">
      <w:pPr>
        <w:pStyle w:val="PargrafodaLista"/>
        <w:widowControl w:val="0"/>
        <w:numPr>
          <w:ilvl w:val="1"/>
          <w:numId w:val="20"/>
        </w:numPr>
        <w:suppressAutoHyphens w:val="0"/>
        <w:autoSpaceDE w:val="0"/>
        <w:autoSpaceDN w:val="0"/>
        <w:spacing w:before="120" w:after="120"/>
        <w:ind w:left="0" w:firstLine="0"/>
        <w:jc w:val="both"/>
        <w:rPr>
          <w:sz w:val="24"/>
          <w:szCs w:val="24"/>
        </w:rPr>
      </w:pPr>
      <w:r w:rsidRPr="00B71CD6">
        <w:rPr>
          <w:sz w:val="24"/>
          <w:szCs w:val="24"/>
        </w:rPr>
        <w:t>O candidato deverá manter atualizado o seu endereço eletrônico. Atualizações deverão ser encaminhadas para o e-mail</w:t>
      </w:r>
      <w:r>
        <w:rPr>
          <w:sz w:val="24"/>
          <w:szCs w:val="24"/>
        </w:rPr>
        <w:t xml:space="preserve"> </w:t>
      </w:r>
      <w:r w:rsidR="00B5254E">
        <w:rPr>
          <w:rStyle w:val="Hyperlink"/>
          <w:sz w:val="24"/>
          <w:szCs w:val="32"/>
        </w:rPr>
        <w:t>rhlauromuller@gmail.com</w:t>
      </w:r>
    </w:p>
    <w:p w14:paraId="4909ADAA" w14:textId="77777777" w:rsidR="00063C0F" w:rsidRDefault="00063C0F" w:rsidP="00063C0F">
      <w:pPr>
        <w:pStyle w:val="PargrafodaLista"/>
        <w:widowControl w:val="0"/>
        <w:numPr>
          <w:ilvl w:val="2"/>
          <w:numId w:val="20"/>
        </w:numPr>
        <w:suppressAutoHyphens w:val="0"/>
        <w:autoSpaceDE w:val="0"/>
        <w:autoSpaceDN w:val="0"/>
        <w:spacing w:before="120" w:after="120"/>
        <w:ind w:left="0" w:firstLine="0"/>
        <w:jc w:val="both"/>
        <w:rPr>
          <w:sz w:val="24"/>
          <w:szCs w:val="24"/>
        </w:rPr>
      </w:pPr>
      <w:r w:rsidRPr="00B71CD6">
        <w:rPr>
          <w:sz w:val="24"/>
          <w:szCs w:val="24"/>
        </w:rPr>
        <w:t>Serão de exclusiva responsabilidade do candidato os prejuízos advindos da não atualização dos seus dados junto à Comissão Permanente de Processo Seletivo.</w:t>
      </w:r>
    </w:p>
    <w:p w14:paraId="3D08869C" w14:textId="7C80237B" w:rsidR="00B5254E" w:rsidRDefault="00063C0F" w:rsidP="00B5254E">
      <w:pPr>
        <w:pStyle w:val="PargrafodaLista"/>
        <w:widowControl w:val="0"/>
        <w:numPr>
          <w:ilvl w:val="1"/>
          <w:numId w:val="20"/>
        </w:numPr>
        <w:suppressAutoHyphens w:val="0"/>
        <w:autoSpaceDE w:val="0"/>
        <w:autoSpaceDN w:val="0"/>
        <w:spacing w:before="120" w:after="120"/>
        <w:ind w:left="0" w:firstLine="0"/>
        <w:jc w:val="both"/>
        <w:rPr>
          <w:sz w:val="24"/>
          <w:szCs w:val="24"/>
        </w:rPr>
      </w:pPr>
      <w:r w:rsidRPr="00B71CD6">
        <w:rPr>
          <w:sz w:val="24"/>
          <w:szCs w:val="24"/>
        </w:rPr>
        <w:t>A Comissão Permanente de Processo Seletivo não se responsabilizará pelo não recebimento do recurso por motivos de ordem técnica, problemas em computadores, falhas de comunicação, congestionamento das linhas de comunicação, ou por quaisquer outros fatores que impossibilitem a transferência de dados via internet.</w:t>
      </w:r>
    </w:p>
    <w:p w14:paraId="5ADE21D7" w14:textId="77777777" w:rsidR="00911077" w:rsidRDefault="00911077" w:rsidP="00911077">
      <w:pPr>
        <w:pStyle w:val="PargrafodaLista"/>
        <w:widowControl w:val="0"/>
        <w:suppressAutoHyphens w:val="0"/>
        <w:autoSpaceDE w:val="0"/>
        <w:autoSpaceDN w:val="0"/>
        <w:spacing w:before="120" w:after="120"/>
        <w:ind w:left="0"/>
        <w:jc w:val="both"/>
        <w:rPr>
          <w:sz w:val="24"/>
          <w:szCs w:val="24"/>
        </w:rPr>
      </w:pPr>
    </w:p>
    <w:p w14:paraId="0549D519" w14:textId="77777777" w:rsidR="00B5254E" w:rsidRDefault="00B5254E" w:rsidP="00B5254E">
      <w:pPr>
        <w:pStyle w:val="PargrafodaLista"/>
        <w:widowControl w:val="0"/>
        <w:numPr>
          <w:ilvl w:val="0"/>
          <w:numId w:val="20"/>
        </w:numPr>
        <w:suppressAutoHyphens w:val="0"/>
        <w:autoSpaceDE w:val="0"/>
        <w:autoSpaceDN w:val="0"/>
        <w:spacing w:before="240" w:after="120"/>
        <w:ind w:left="357" w:hanging="357"/>
        <w:jc w:val="both"/>
        <w:rPr>
          <w:b/>
          <w:sz w:val="24"/>
          <w:szCs w:val="24"/>
        </w:rPr>
      </w:pPr>
      <w:r w:rsidRPr="002B5DE8">
        <w:rPr>
          <w:b/>
          <w:sz w:val="24"/>
          <w:szCs w:val="24"/>
        </w:rPr>
        <w:t>DA CONTRATAÇÃO</w:t>
      </w:r>
    </w:p>
    <w:p w14:paraId="7C80CED5" w14:textId="4262A0D7" w:rsidR="00B5254E" w:rsidRPr="002B5DE8" w:rsidRDefault="00413EED" w:rsidP="00B5254E">
      <w:pPr>
        <w:pStyle w:val="PargrafodaLista"/>
        <w:widowControl w:val="0"/>
        <w:numPr>
          <w:ilvl w:val="1"/>
          <w:numId w:val="20"/>
        </w:numPr>
        <w:suppressAutoHyphens w:val="0"/>
        <w:autoSpaceDE w:val="0"/>
        <w:autoSpaceDN w:val="0"/>
        <w:spacing w:before="120" w:after="120"/>
        <w:ind w:left="0" w:firstLine="0"/>
        <w:jc w:val="both"/>
        <w:rPr>
          <w:b/>
          <w:sz w:val="24"/>
          <w:szCs w:val="24"/>
        </w:rPr>
      </w:pPr>
      <w:r w:rsidRPr="002B5DE8">
        <w:rPr>
          <w:sz w:val="24"/>
          <w:szCs w:val="24"/>
        </w:rPr>
        <w:t>A contratação e o exercício da função dependerão</w:t>
      </w:r>
      <w:r w:rsidR="00B5254E" w:rsidRPr="002B5DE8">
        <w:rPr>
          <w:sz w:val="24"/>
          <w:szCs w:val="24"/>
        </w:rPr>
        <w:t xml:space="preserve"> dos seguintes requisitos básicos, e apresentação dos respectivos documentos comprobatórios:</w:t>
      </w:r>
    </w:p>
    <w:p w14:paraId="748BCEC4" w14:textId="793B52A0"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Aprovação e classificação no processo seletivo;</w:t>
      </w:r>
    </w:p>
    <w:p w14:paraId="32882C1E" w14:textId="77777777"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Ser brasileiro nato ou naturalizado, comprovado por meio do documento de identidade;</w:t>
      </w:r>
    </w:p>
    <w:p w14:paraId="2D113891" w14:textId="77777777"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Idade mínima de 18 (dezoito) anos completados até a data da contratação;</w:t>
      </w:r>
    </w:p>
    <w:p w14:paraId="08B3D8F6" w14:textId="77777777"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Escolaridade em conformidade com a habilitação exigida no item 2 e seus subitens;</w:t>
      </w:r>
    </w:p>
    <w:p w14:paraId="76971760" w14:textId="77777777" w:rsidR="00B5254E" w:rsidRPr="00AE63A7"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Pr>
          <w:sz w:val="24"/>
          <w:szCs w:val="24"/>
        </w:rPr>
        <w:t>Registro no respectivo c</w:t>
      </w:r>
      <w:r w:rsidRPr="00982759">
        <w:rPr>
          <w:sz w:val="24"/>
          <w:szCs w:val="24"/>
        </w:rPr>
        <w:t xml:space="preserve">onselho de </w:t>
      </w:r>
      <w:r>
        <w:rPr>
          <w:sz w:val="24"/>
          <w:szCs w:val="24"/>
        </w:rPr>
        <w:t>f</w:t>
      </w:r>
      <w:r w:rsidRPr="00982759">
        <w:rPr>
          <w:sz w:val="24"/>
          <w:szCs w:val="24"/>
        </w:rPr>
        <w:t xml:space="preserve">iscalização do </w:t>
      </w:r>
      <w:r>
        <w:rPr>
          <w:sz w:val="24"/>
          <w:szCs w:val="24"/>
        </w:rPr>
        <w:t>e</w:t>
      </w:r>
      <w:r w:rsidRPr="00982759">
        <w:rPr>
          <w:sz w:val="24"/>
          <w:szCs w:val="24"/>
        </w:rPr>
        <w:t xml:space="preserve">xercício </w:t>
      </w:r>
      <w:r>
        <w:rPr>
          <w:sz w:val="24"/>
          <w:szCs w:val="24"/>
        </w:rPr>
        <w:t>p</w:t>
      </w:r>
      <w:r w:rsidRPr="00982759">
        <w:rPr>
          <w:sz w:val="24"/>
          <w:szCs w:val="24"/>
        </w:rPr>
        <w:t xml:space="preserve">rofissional, quando exigido para </w:t>
      </w:r>
      <w:r w:rsidRPr="00AE63A7">
        <w:rPr>
          <w:sz w:val="24"/>
          <w:szCs w:val="24"/>
        </w:rPr>
        <w:t>o cargo;</w:t>
      </w:r>
    </w:p>
    <w:p w14:paraId="56763541" w14:textId="77777777" w:rsidR="00B5254E" w:rsidRPr="00AE63A7"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AE63A7">
        <w:rPr>
          <w:sz w:val="24"/>
          <w:szCs w:val="24"/>
        </w:rPr>
        <w:t>Documento de identidade do conselho profissional da região de Santa Catarina, quando houver;</w:t>
      </w:r>
    </w:p>
    <w:p w14:paraId="0FE5EF29" w14:textId="5AE77E75" w:rsidR="00B5254E" w:rsidRPr="00982759"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 xml:space="preserve">1 foto 3 </w:t>
      </w:r>
      <w:r w:rsidR="004B7781" w:rsidRPr="00982759">
        <w:rPr>
          <w:sz w:val="24"/>
          <w:szCs w:val="24"/>
        </w:rPr>
        <w:t>x</w:t>
      </w:r>
      <w:r w:rsidRPr="00982759">
        <w:rPr>
          <w:sz w:val="24"/>
          <w:szCs w:val="24"/>
        </w:rPr>
        <w:t xml:space="preserve"> 4 Recente</w:t>
      </w:r>
      <w:r>
        <w:rPr>
          <w:sz w:val="24"/>
          <w:szCs w:val="24"/>
        </w:rPr>
        <w:t>;</w:t>
      </w:r>
    </w:p>
    <w:p w14:paraId="0314A4A1" w14:textId="77777777" w:rsidR="00B5254E" w:rsidRPr="00982759"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Carteira de Identidade, CPF</w:t>
      </w:r>
      <w:r>
        <w:rPr>
          <w:sz w:val="24"/>
          <w:szCs w:val="24"/>
        </w:rPr>
        <w:t xml:space="preserve"> e título de e</w:t>
      </w:r>
      <w:r w:rsidRPr="00982759">
        <w:rPr>
          <w:sz w:val="24"/>
          <w:szCs w:val="24"/>
        </w:rPr>
        <w:t>leitor</w:t>
      </w:r>
      <w:r>
        <w:rPr>
          <w:sz w:val="24"/>
          <w:szCs w:val="24"/>
        </w:rPr>
        <w:t>;</w:t>
      </w:r>
      <w:r w:rsidRPr="00982759">
        <w:rPr>
          <w:sz w:val="24"/>
          <w:szCs w:val="24"/>
        </w:rPr>
        <w:t xml:space="preserve"> </w:t>
      </w:r>
    </w:p>
    <w:p w14:paraId="49FC78D3" w14:textId="77777777"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Certidão de Nascimento ou Casamento</w:t>
      </w:r>
      <w:r>
        <w:rPr>
          <w:sz w:val="24"/>
          <w:szCs w:val="24"/>
        </w:rPr>
        <w:t>;</w:t>
      </w:r>
    </w:p>
    <w:p w14:paraId="75B4034E" w14:textId="77777777" w:rsidR="00B5254E" w:rsidRPr="00982759"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Comprovante de Residência</w:t>
      </w:r>
      <w:r>
        <w:rPr>
          <w:sz w:val="24"/>
          <w:szCs w:val="24"/>
        </w:rPr>
        <w:t>;</w:t>
      </w:r>
    </w:p>
    <w:p w14:paraId="15EFB136" w14:textId="1E57238A" w:rsidR="00B5254E" w:rsidRPr="00982759"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 xml:space="preserve">Certidão de nascimento e CPF dos Filhos menores de </w:t>
      </w:r>
      <w:r>
        <w:rPr>
          <w:sz w:val="24"/>
          <w:szCs w:val="24"/>
        </w:rPr>
        <w:t>14</w:t>
      </w:r>
      <w:r w:rsidRPr="00982759">
        <w:rPr>
          <w:sz w:val="24"/>
          <w:szCs w:val="24"/>
        </w:rPr>
        <w:t xml:space="preserve"> anos</w:t>
      </w:r>
      <w:r>
        <w:rPr>
          <w:sz w:val="24"/>
          <w:szCs w:val="24"/>
        </w:rPr>
        <w:t>;</w:t>
      </w:r>
    </w:p>
    <w:p w14:paraId="276E316C" w14:textId="31C049C1"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 xml:space="preserve">Carteira de </w:t>
      </w:r>
      <w:r>
        <w:rPr>
          <w:sz w:val="24"/>
          <w:szCs w:val="24"/>
        </w:rPr>
        <w:t>v</w:t>
      </w:r>
      <w:r w:rsidRPr="00982759">
        <w:rPr>
          <w:sz w:val="24"/>
          <w:szCs w:val="24"/>
        </w:rPr>
        <w:t xml:space="preserve">acinação dos </w:t>
      </w:r>
      <w:r>
        <w:rPr>
          <w:sz w:val="24"/>
          <w:szCs w:val="24"/>
        </w:rPr>
        <w:t>f</w:t>
      </w:r>
      <w:r w:rsidRPr="00982759">
        <w:rPr>
          <w:sz w:val="24"/>
          <w:szCs w:val="24"/>
        </w:rPr>
        <w:t>ilhos menores de 1</w:t>
      </w:r>
      <w:r>
        <w:rPr>
          <w:sz w:val="24"/>
          <w:szCs w:val="24"/>
        </w:rPr>
        <w:t>4</w:t>
      </w:r>
      <w:r w:rsidRPr="00982759">
        <w:rPr>
          <w:sz w:val="24"/>
          <w:szCs w:val="24"/>
        </w:rPr>
        <w:t xml:space="preserve"> anos</w:t>
      </w:r>
      <w:r>
        <w:rPr>
          <w:sz w:val="24"/>
          <w:szCs w:val="24"/>
        </w:rPr>
        <w:t>;</w:t>
      </w:r>
    </w:p>
    <w:p w14:paraId="496AB6AE" w14:textId="77777777" w:rsidR="00B5254E" w:rsidRPr="00982759"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 xml:space="preserve">Carteira de </w:t>
      </w:r>
      <w:r>
        <w:rPr>
          <w:sz w:val="24"/>
          <w:szCs w:val="24"/>
        </w:rPr>
        <w:t>v</w:t>
      </w:r>
      <w:r w:rsidRPr="00982759">
        <w:rPr>
          <w:sz w:val="24"/>
          <w:szCs w:val="24"/>
        </w:rPr>
        <w:t xml:space="preserve">acinação </w:t>
      </w:r>
      <w:r>
        <w:rPr>
          <w:sz w:val="24"/>
          <w:szCs w:val="24"/>
        </w:rPr>
        <w:t>atualizada;</w:t>
      </w:r>
    </w:p>
    <w:p w14:paraId="1DEEFEC4" w14:textId="77777777"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Pr>
          <w:sz w:val="24"/>
          <w:szCs w:val="24"/>
        </w:rPr>
        <w:t>Carteira p</w:t>
      </w:r>
      <w:r w:rsidRPr="00982759">
        <w:rPr>
          <w:sz w:val="24"/>
          <w:szCs w:val="24"/>
        </w:rPr>
        <w:t xml:space="preserve">rofissional e </w:t>
      </w:r>
      <w:r>
        <w:rPr>
          <w:sz w:val="24"/>
          <w:szCs w:val="24"/>
        </w:rPr>
        <w:t>c</w:t>
      </w:r>
      <w:r w:rsidRPr="00982759">
        <w:rPr>
          <w:sz w:val="24"/>
          <w:szCs w:val="24"/>
        </w:rPr>
        <w:t>omprovante do PIS/PASEP</w:t>
      </w:r>
      <w:r>
        <w:rPr>
          <w:sz w:val="24"/>
          <w:szCs w:val="24"/>
        </w:rPr>
        <w:t>;</w:t>
      </w:r>
    </w:p>
    <w:p w14:paraId="74B0589A" w14:textId="77777777" w:rsidR="00B5254E" w:rsidRPr="00982759"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 xml:space="preserve">Certidão de </w:t>
      </w:r>
      <w:r>
        <w:rPr>
          <w:sz w:val="24"/>
          <w:szCs w:val="24"/>
        </w:rPr>
        <w:t>a</w:t>
      </w:r>
      <w:r w:rsidRPr="00982759">
        <w:rPr>
          <w:sz w:val="24"/>
          <w:szCs w:val="24"/>
        </w:rPr>
        <w:t xml:space="preserve">listamento </w:t>
      </w:r>
      <w:r>
        <w:rPr>
          <w:sz w:val="24"/>
          <w:szCs w:val="24"/>
        </w:rPr>
        <w:t>m</w:t>
      </w:r>
      <w:r w:rsidRPr="00982759">
        <w:rPr>
          <w:sz w:val="24"/>
          <w:szCs w:val="24"/>
        </w:rPr>
        <w:t>ilitar/</w:t>
      </w:r>
      <w:r>
        <w:rPr>
          <w:sz w:val="24"/>
          <w:szCs w:val="24"/>
        </w:rPr>
        <w:t>r</w:t>
      </w:r>
      <w:r w:rsidRPr="00982759">
        <w:rPr>
          <w:sz w:val="24"/>
          <w:szCs w:val="24"/>
        </w:rPr>
        <w:t>eservista (</w:t>
      </w:r>
      <w:r>
        <w:rPr>
          <w:sz w:val="24"/>
          <w:szCs w:val="24"/>
        </w:rPr>
        <w:t>s</w:t>
      </w:r>
      <w:r w:rsidRPr="00982759">
        <w:rPr>
          <w:sz w:val="24"/>
          <w:szCs w:val="24"/>
        </w:rPr>
        <w:t xml:space="preserve">exo </w:t>
      </w:r>
      <w:r>
        <w:rPr>
          <w:sz w:val="24"/>
          <w:szCs w:val="24"/>
        </w:rPr>
        <w:t>m</w:t>
      </w:r>
      <w:r w:rsidRPr="00982759">
        <w:rPr>
          <w:sz w:val="24"/>
          <w:szCs w:val="24"/>
        </w:rPr>
        <w:t>asculino de 18 a 45 anos)</w:t>
      </w:r>
      <w:r>
        <w:rPr>
          <w:sz w:val="24"/>
          <w:szCs w:val="24"/>
        </w:rPr>
        <w:t>;</w:t>
      </w:r>
    </w:p>
    <w:p w14:paraId="2C43FD03" w14:textId="77777777"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 xml:space="preserve">Certidões </w:t>
      </w:r>
      <w:r>
        <w:rPr>
          <w:sz w:val="24"/>
          <w:szCs w:val="24"/>
        </w:rPr>
        <w:t>n</w:t>
      </w:r>
      <w:r w:rsidRPr="00982759">
        <w:rPr>
          <w:sz w:val="24"/>
          <w:szCs w:val="24"/>
        </w:rPr>
        <w:t xml:space="preserve">egativas de </w:t>
      </w:r>
      <w:r>
        <w:rPr>
          <w:sz w:val="24"/>
          <w:szCs w:val="24"/>
        </w:rPr>
        <w:t>a</w:t>
      </w:r>
      <w:r w:rsidRPr="00982759">
        <w:rPr>
          <w:sz w:val="24"/>
          <w:szCs w:val="24"/>
        </w:rPr>
        <w:t xml:space="preserve">ntecedentes </w:t>
      </w:r>
      <w:r>
        <w:rPr>
          <w:sz w:val="24"/>
          <w:szCs w:val="24"/>
        </w:rPr>
        <w:t>c</w:t>
      </w:r>
      <w:r w:rsidRPr="00982759">
        <w:rPr>
          <w:sz w:val="24"/>
          <w:szCs w:val="24"/>
        </w:rPr>
        <w:t>riminais expedidas nos últimos 30 dias, pelo Poder Judiciário Estadual e Federal</w:t>
      </w:r>
      <w:r>
        <w:rPr>
          <w:sz w:val="24"/>
          <w:szCs w:val="24"/>
        </w:rPr>
        <w:t>;</w:t>
      </w:r>
    </w:p>
    <w:p w14:paraId="474E39AD" w14:textId="7DB829B0"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 xml:space="preserve">Comprovante de votação </w:t>
      </w:r>
      <w:r w:rsidR="00413EED" w:rsidRPr="00982759">
        <w:rPr>
          <w:sz w:val="24"/>
          <w:szCs w:val="24"/>
        </w:rPr>
        <w:t>última</w:t>
      </w:r>
      <w:r w:rsidRPr="00982759">
        <w:rPr>
          <w:sz w:val="24"/>
          <w:szCs w:val="24"/>
        </w:rPr>
        <w:t xml:space="preserve"> eleição ou Certidão de quitação eleitoral</w:t>
      </w:r>
      <w:r>
        <w:rPr>
          <w:sz w:val="24"/>
          <w:szCs w:val="24"/>
        </w:rPr>
        <w:t>;</w:t>
      </w:r>
    </w:p>
    <w:p w14:paraId="1F0776AB" w14:textId="77777777"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Pr>
          <w:sz w:val="24"/>
          <w:szCs w:val="24"/>
        </w:rPr>
        <w:lastRenderedPageBreak/>
        <w:t>Carteira de Habilitação, quando</w:t>
      </w:r>
      <w:r w:rsidRPr="00982759">
        <w:rPr>
          <w:sz w:val="24"/>
          <w:szCs w:val="24"/>
        </w:rPr>
        <w:t xml:space="preserve"> a </w:t>
      </w:r>
      <w:proofErr w:type="spellStart"/>
      <w:r w:rsidRPr="00982759">
        <w:rPr>
          <w:sz w:val="24"/>
          <w:szCs w:val="24"/>
        </w:rPr>
        <w:t>pro</w:t>
      </w:r>
      <w:bookmarkStart w:id="2" w:name="_GoBack"/>
      <w:bookmarkEnd w:id="2"/>
      <w:r w:rsidRPr="00982759">
        <w:rPr>
          <w:sz w:val="24"/>
          <w:szCs w:val="24"/>
        </w:rPr>
        <w:t>ﬁssão</w:t>
      </w:r>
      <w:proofErr w:type="spellEnd"/>
      <w:r w:rsidRPr="00982759">
        <w:rPr>
          <w:sz w:val="24"/>
          <w:szCs w:val="24"/>
        </w:rPr>
        <w:t xml:space="preserve"> </w:t>
      </w:r>
      <w:r>
        <w:rPr>
          <w:sz w:val="24"/>
          <w:szCs w:val="24"/>
        </w:rPr>
        <w:t>demande o trabalho com veículos;</w:t>
      </w:r>
    </w:p>
    <w:p w14:paraId="7C604945" w14:textId="77777777" w:rsidR="00B5254E" w:rsidRPr="00982759"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 xml:space="preserve">Tipo </w:t>
      </w:r>
      <w:r>
        <w:rPr>
          <w:sz w:val="24"/>
          <w:szCs w:val="24"/>
        </w:rPr>
        <w:t>s</w:t>
      </w:r>
      <w:r w:rsidRPr="00982759">
        <w:rPr>
          <w:sz w:val="24"/>
          <w:szCs w:val="24"/>
        </w:rPr>
        <w:t>anguíneo</w:t>
      </w:r>
      <w:r>
        <w:rPr>
          <w:sz w:val="24"/>
          <w:szCs w:val="24"/>
        </w:rPr>
        <w:t>;</w:t>
      </w:r>
    </w:p>
    <w:p w14:paraId="14E7E364" w14:textId="77777777" w:rsidR="00B5254E" w:rsidRPr="00982759"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Pr>
          <w:sz w:val="24"/>
          <w:szCs w:val="24"/>
        </w:rPr>
        <w:t>Conta corrente individual no Banco Bradesco e</w:t>
      </w:r>
    </w:p>
    <w:p w14:paraId="1F0B289B" w14:textId="48BA5659"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Ates</w:t>
      </w:r>
      <w:r>
        <w:rPr>
          <w:sz w:val="24"/>
          <w:szCs w:val="24"/>
        </w:rPr>
        <w:t>tado médico de admissão (Agendado pela Prefeitura</w:t>
      </w:r>
      <w:r w:rsidRPr="00982759">
        <w:rPr>
          <w:sz w:val="24"/>
          <w:szCs w:val="24"/>
        </w:rPr>
        <w:t>)</w:t>
      </w:r>
      <w:r>
        <w:rPr>
          <w:sz w:val="24"/>
          <w:szCs w:val="24"/>
        </w:rPr>
        <w:t>.</w:t>
      </w:r>
    </w:p>
    <w:p w14:paraId="290189BF" w14:textId="77777777" w:rsidR="00B5254E" w:rsidRDefault="00B5254E" w:rsidP="00B5254E">
      <w:pPr>
        <w:pStyle w:val="PargrafodaLista"/>
        <w:widowControl w:val="0"/>
        <w:suppressAutoHyphens w:val="0"/>
        <w:autoSpaceDE w:val="0"/>
        <w:autoSpaceDN w:val="0"/>
        <w:spacing w:before="120" w:after="120"/>
        <w:ind w:left="0"/>
        <w:jc w:val="both"/>
        <w:rPr>
          <w:sz w:val="24"/>
          <w:szCs w:val="24"/>
        </w:rPr>
      </w:pPr>
    </w:p>
    <w:p w14:paraId="0A217B68" w14:textId="77777777" w:rsidR="00B5254E" w:rsidRDefault="00B5254E" w:rsidP="00B5254E">
      <w:pPr>
        <w:pStyle w:val="PargrafodaLista"/>
        <w:widowControl w:val="0"/>
        <w:numPr>
          <w:ilvl w:val="2"/>
          <w:numId w:val="20"/>
        </w:numPr>
        <w:suppressAutoHyphens w:val="0"/>
        <w:autoSpaceDE w:val="0"/>
        <w:autoSpaceDN w:val="0"/>
        <w:spacing w:before="120" w:after="120"/>
        <w:ind w:left="0" w:firstLine="0"/>
        <w:jc w:val="both"/>
        <w:rPr>
          <w:sz w:val="24"/>
          <w:szCs w:val="24"/>
        </w:rPr>
      </w:pPr>
      <w:r w:rsidRPr="0003117D">
        <w:rPr>
          <w:sz w:val="24"/>
          <w:szCs w:val="24"/>
        </w:rPr>
        <w:t>Ficam proibidos de tomar posse e iniciar exercício:</w:t>
      </w:r>
    </w:p>
    <w:p w14:paraId="418807FE" w14:textId="77777777" w:rsidR="00B5254E" w:rsidRPr="00E608D1" w:rsidRDefault="00B5254E" w:rsidP="00B5254E">
      <w:pPr>
        <w:pStyle w:val="PargrafodaLista"/>
        <w:widowControl w:val="0"/>
        <w:numPr>
          <w:ilvl w:val="0"/>
          <w:numId w:val="28"/>
        </w:numPr>
        <w:suppressAutoHyphens w:val="0"/>
        <w:autoSpaceDE w:val="0"/>
        <w:autoSpaceDN w:val="0"/>
        <w:spacing w:before="120" w:after="120"/>
        <w:ind w:left="0" w:firstLine="0"/>
        <w:jc w:val="both"/>
        <w:rPr>
          <w:sz w:val="24"/>
          <w:szCs w:val="24"/>
        </w:rPr>
      </w:pPr>
      <w:r w:rsidRPr="00E608D1">
        <w:rPr>
          <w:sz w:val="24"/>
          <w:szCs w:val="24"/>
        </w:rPr>
        <w:t>Os que forem condenados, em decisão transitada em julgado, ou proferida por órgão judicial colegiado, desde a condenação até o transcurso, do prazo de 8 (oito) anos após o cumprimento da pena, pelos crimes de:</w:t>
      </w:r>
    </w:p>
    <w:p w14:paraId="1AA7727E" w14:textId="77777777" w:rsidR="00B5254E" w:rsidRPr="0003117D" w:rsidRDefault="00B5254E" w:rsidP="00B5254E">
      <w:pPr>
        <w:spacing w:before="120" w:after="120"/>
        <w:jc w:val="both"/>
        <w:rPr>
          <w:sz w:val="24"/>
          <w:szCs w:val="24"/>
        </w:rPr>
      </w:pPr>
      <w:r>
        <w:rPr>
          <w:sz w:val="24"/>
          <w:szCs w:val="24"/>
        </w:rPr>
        <w:t xml:space="preserve">I </w:t>
      </w:r>
      <w:r w:rsidRPr="0003117D">
        <w:rPr>
          <w:sz w:val="24"/>
          <w:szCs w:val="24"/>
        </w:rPr>
        <w:t xml:space="preserve">- </w:t>
      </w:r>
      <w:proofErr w:type="gramStart"/>
      <w:r w:rsidRPr="0003117D">
        <w:rPr>
          <w:sz w:val="24"/>
          <w:szCs w:val="24"/>
        </w:rPr>
        <w:t>contra</w:t>
      </w:r>
      <w:proofErr w:type="gramEnd"/>
      <w:r w:rsidRPr="0003117D">
        <w:rPr>
          <w:sz w:val="24"/>
          <w:szCs w:val="24"/>
        </w:rPr>
        <w:t xml:space="preserve"> a economia popular, a fé pública, a administração pública, e patrimônio público;</w:t>
      </w:r>
    </w:p>
    <w:p w14:paraId="24E00FBC" w14:textId="77777777" w:rsidR="00B5254E" w:rsidRPr="0003117D" w:rsidRDefault="00B5254E" w:rsidP="00B5254E">
      <w:pPr>
        <w:spacing w:before="120" w:after="120"/>
        <w:jc w:val="both"/>
        <w:rPr>
          <w:sz w:val="24"/>
          <w:szCs w:val="24"/>
        </w:rPr>
      </w:pPr>
      <w:r>
        <w:rPr>
          <w:sz w:val="24"/>
          <w:szCs w:val="24"/>
        </w:rPr>
        <w:t xml:space="preserve">II </w:t>
      </w:r>
      <w:r w:rsidRPr="0003117D">
        <w:rPr>
          <w:sz w:val="24"/>
          <w:szCs w:val="24"/>
        </w:rPr>
        <w:t xml:space="preserve">- </w:t>
      </w:r>
      <w:proofErr w:type="gramStart"/>
      <w:r w:rsidRPr="0003117D">
        <w:rPr>
          <w:sz w:val="24"/>
          <w:szCs w:val="24"/>
        </w:rPr>
        <w:t>contra</w:t>
      </w:r>
      <w:proofErr w:type="gramEnd"/>
      <w:r w:rsidRPr="0003117D">
        <w:rPr>
          <w:sz w:val="24"/>
          <w:szCs w:val="24"/>
        </w:rPr>
        <w:t xml:space="preserve"> o patrimônio privado, o sistema financeiro, o mercado de capitais e os previstos na lei que regula a falência;</w:t>
      </w:r>
    </w:p>
    <w:p w14:paraId="42C86F78" w14:textId="77777777" w:rsidR="00B5254E" w:rsidRPr="0003117D" w:rsidRDefault="00B5254E" w:rsidP="00B5254E">
      <w:pPr>
        <w:spacing w:before="120" w:after="120"/>
        <w:jc w:val="both"/>
        <w:rPr>
          <w:sz w:val="24"/>
          <w:szCs w:val="24"/>
        </w:rPr>
      </w:pPr>
      <w:r>
        <w:rPr>
          <w:sz w:val="24"/>
          <w:szCs w:val="24"/>
        </w:rPr>
        <w:t xml:space="preserve">III </w:t>
      </w:r>
      <w:r w:rsidRPr="0003117D">
        <w:rPr>
          <w:sz w:val="24"/>
          <w:szCs w:val="24"/>
        </w:rPr>
        <w:t>- contra o meio ambiente e a saúde pública;</w:t>
      </w:r>
    </w:p>
    <w:p w14:paraId="1E693612" w14:textId="77777777" w:rsidR="00B5254E" w:rsidRPr="0003117D" w:rsidRDefault="00B5254E" w:rsidP="00B5254E">
      <w:pPr>
        <w:spacing w:before="120" w:after="120"/>
        <w:jc w:val="both"/>
        <w:rPr>
          <w:sz w:val="24"/>
          <w:szCs w:val="24"/>
        </w:rPr>
      </w:pPr>
      <w:r>
        <w:rPr>
          <w:sz w:val="24"/>
          <w:szCs w:val="24"/>
        </w:rPr>
        <w:t xml:space="preserve">IV </w:t>
      </w:r>
      <w:r w:rsidRPr="0003117D">
        <w:rPr>
          <w:sz w:val="24"/>
          <w:szCs w:val="24"/>
        </w:rPr>
        <w:t xml:space="preserve">- </w:t>
      </w:r>
      <w:proofErr w:type="gramStart"/>
      <w:r w:rsidRPr="0003117D">
        <w:rPr>
          <w:sz w:val="24"/>
          <w:szCs w:val="24"/>
        </w:rPr>
        <w:t>eleitorais</w:t>
      </w:r>
      <w:proofErr w:type="gramEnd"/>
      <w:r w:rsidRPr="0003117D">
        <w:rPr>
          <w:sz w:val="24"/>
          <w:szCs w:val="24"/>
        </w:rPr>
        <w:t>, para os quais a lei comine pena privativa de liberdade;</w:t>
      </w:r>
    </w:p>
    <w:p w14:paraId="454C2475" w14:textId="77777777" w:rsidR="00B5254E" w:rsidRPr="0003117D" w:rsidRDefault="00B5254E" w:rsidP="00B5254E">
      <w:pPr>
        <w:spacing w:before="120" w:after="120"/>
        <w:jc w:val="both"/>
        <w:rPr>
          <w:sz w:val="24"/>
          <w:szCs w:val="24"/>
        </w:rPr>
      </w:pPr>
      <w:r>
        <w:rPr>
          <w:sz w:val="24"/>
          <w:szCs w:val="24"/>
        </w:rPr>
        <w:t xml:space="preserve">V </w:t>
      </w:r>
      <w:r w:rsidRPr="0003117D">
        <w:rPr>
          <w:sz w:val="24"/>
          <w:szCs w:val="24"/>
        </w:rPr>
        <w:t xml:space="preserve">- </w:t>
      </w:r>
      <w:proofErr w:type="gramStart"/>
      <w:r w:rsidRPr="0003117D">
        <w:rPr>
          <w:sz w:val="24"/>
          <w:szCs w:val="24"/>
        </w:rPr>
        <w:t>de</w:t>
      </w:r>
      <w:proofErr w:type="gramEnd"/>
      <w:r w:rsidRPr="0003117D">
        <w:rPr>
          <w:sz w:val="24"/>
          <w:szCs w:val="24"/>
        </w:rPr>
        <w:t xml:space="preserve"> abuso de autoridade, nos casos em que houver condenação à perda do cargo ou à inabilitação para o exercício de função pública;</w:t>
      </w:r>
    </w:p>
    <w:p w14:paraId="151F8721" w14:textId="77777777" w:rsidR="00B5254E" w:rsidRPr="0003117D" w:rsidRDefault="00B5254E" w:rsidP="00B5254E">
      <w:pPr>
        <w:spacing w:before="120" w:after="120"/>
        <w:jc w:val="both"/>
        <w:rPr>
          <w:sz w:val="24"/>
          <w:szCs w:val="24"/>
        </w:rPr>
      </w:pPr>
      <w:r>
        <w:rPr>
          <w:sz w:val="24"/>
          <w:szCs w:val="24"/>
        </w:rPr>
        <w:t xml:space="preserve">VI </w:t>
      </w:r>
      <w:r w:rsidRPr="0003117D">
        <w:rPr>
          <w:sz w:val="24"/>
          <w:szCs w:val="24"/>
        </w:rPr>
        <w:t xml:space="preserve">– </w:t>
      </w:r>
      <w:proofErr w:type="gramStart"/>
      <w:r w:rsidRPr="0003117D">
        <w:rPr>
          <w:sz w:val="24"/>
          <w:szCs w:val="24"/>
        </w:rPr>
        <w:t>de</w:t>
      </w:r>
      <w:proofErr w:type="gramEnd"/>
      <w:r w:rsidRPr="0003117D">
        <w:rPr>
          <w:sz w:val="24"/>
          <w:szCs w:val="24"/>
        </w:rPr>
        <w:t xml:space="preserve"> lavagem ou ocultação de bens, direitos ou valores;</w:t>
      </w:r>
    </w:p>
    <w:p w14:paraId="758FC2AB" w14:textId="77777777" w:rsidR="00B5254E" w:rsidRDefault="00B5254E" w:rsidP="00B5254E">
      <w:pPr>
        <w:spacing w:before="120" w:after="120"/>
        <w:jc w:val="both"/>
        <w:rPr>
          <w:sz w:val="24"/>
          <w:szCs w:val="24"/>
        </w:rPr>
      </w:pPr>
      <w:r>
        <w:rPr>
          <w:sz w:val="24"/>
          <w:szCs w:val="24"/>
        </w:rPr>
        <w:t xml:space="preserve">VII </w:t>
      </w:r>
      <w:r w:rsidRPr="0003117D">
        <w:rPr>
          <w:sz w:val="24"/>
          <w:szCs w:val="24"/>
        </w:rPr>
        <w:t xml:space="preserve">– de tráfico de entorpecentes e drogas afins, racismo, tortura, terrorismo e hediondos; </w:t>
      </w:r>
    </w:p>
    <w:p w14:paraId="272C177A" w14:textId="77777777" w:rsidR="00B5254E" w:rsidRPr="0003117D" w:rsidRDefault="00B5254E" w:rsidP="00B5254E">
      <w:pPr>
        <w:spacing w:before="120" w:after="120"/>
        <w:jc w:val="both"/>
        <w:rPr>
          <w:sz w:val="24"/>
          <w:szCs w:val="24"/>
        </w:rPr>
      </w:pPr>
      <w:r w:rsidRPr="0003117D">
        <w:rPr>
          <w:sz w:val="24"/>
          <w:szCs w:val="24"/>
        </w:rPr>
        <w:t>VIII – de redução à condição análoga à de escravidão;</w:t>
      </w:r>
    </w:p>
    <w:p w14:paraId="618D78D0" w14:textId="77777777" w:rsidR="00B5254E" w:rsidRPr="0003117D" w:rsidRDefault="00B5254E" w:rsidP="00B5254E">
      <w:pPr>
        <w:spacing w:before="120" w:after="120"/>
        <w:jc w:val="both"/>
        <w:rPr>
          <w:sz w:val="24"/>
          <w:szCs w:val="24"/>
        </w:rPr>
      </w:pPr>
      <w:r>
        <w:rPr>
          <w:sz w:val="24"/>
          <w:szCs w:val="24"/>
        </w:rPr>
        <w:t xml:space="preserve">IX </w:t>
      </w:r>
      <w:r w:rsidRPr="0003117D">
        <w:rPr>
          <w:sz w:val="24"/>
          <w:szCs w:val="24"/>
        </w:rPr>
        <w:t xml:space="preserve">– </w:t>
      </w:r>
      <w:proofErr w:type="gramStart"/>
      <w:r w:rsidRPr="0003117D">
        <w:rPr>
          <w:sz w:val="24"/>
          <w:szCs w:val="24"/>
        </w:rPr>
        <w:t>con</w:t>
      </w:r>
      <w:r>
        <w:rPr>
          <w:sz w:val="24"/>
          <w:szCs w:val="24"/>
        </w:rPr>
        <w:t>tra</w:t>
      </w:r>
      <w:proofErr w:type="gramEnd"/>
      <w:r>
        <w:rPr>
          <w:sz w:val="24"/>
          <w:szCs w:val="24"/>
        </w:rPr>
        <w:t xml:space="preserve"> a vida e à dignidade sexual</w:t>
      </w:r>
      <w:r w:rsidRPr="0003117D">
        <w:rPr>
          <w:sz w:val="24"/>
          <w:szCs w:val="24"/>
        </w:rPr>
        <w:t xml:space="preserve"> </w:t>
      </w:r>
      <w:r>
        <w:rPr>
          <w:sz w:val="24"/>
          <w:szCs w:val="24"/>
        </w:rPr>
        <w:t>e</w:t>
      </w:r>
    </w:p>
    <w:p w14:paraId="0B60A712" w14:textId="77777777" w:rsidR="00B5254E" w:rsidRPr="0003117D" w:rsidRDefault="00B5254E" w:rsidP="00B5254E">
      <w:pPr>
        <w:spacing w:before="120" w:after="120"/>
        <w:jc w:val="both"/>
        <w:rPr>
          <w:sz w:val="24"/>
          <w:szCs w:val="24"/>
        </w:rPr>
      </w:pPr>
      <w:r>
        <w:rPr>
          <w:sz w:val="24"/>
          <w:szCs w:val="24"/>
        </w:rPr>
        <w:t xml:space="preserve">X </w:t>
      </w:r>
      <w:r w:rsidRPr="0003117D">
        <w:rPr>
          <w:sz w:val="24"/>
          <w:szCs w:val="24"/>
        </w:rPr>
        <w:t xml:space="preserve">– </w:t>
      </w:r>
      <w:proofErr w:type="gramStart"/>
      <w:r w:rsidRPr="0003117D">
        <w:rPr>
          <w:sz w:val="24"/>
          <w:szCs w:val="24"/>
        </w:rPr>
        <w:t>praticados</w:t>
      </w:r>
      <w:proofErr w:type="gramEnd"/>
      <w:r w:rsidRPr="0003117D">
        <w:rPr>
          <w:sz w:val="24"/>
          <w:szCs w:val="24"/>
        </w:rPr>
        <w:t xml:space="preserve"> por organização criminosa, quadrilha ou bando.</w:t>
      </w:r>
    </w:p>
    <w:p w14:paraId="15F61969" w14:textId="77777777" w:rsidR="00B5254E" w:rsidRDefault="00B5254E" w:rsidP="00B5254E">
      <w:pPr>
        <w:pStyle w:val="PargrafodaLista"/>
        <w:widowControl w:val="0"/>
        <w:numPr>
          <w:ilvl w:val="1"/>
          <w:numId w:val="20"/>
        </w:numPr>
        <w:suppressAutoHyphens w:val="0"/>
        <w:autoSpaceDE w:val="0"/>
        <w:autoSpaceDN w:val="0"/>
        <w:spacing w:before="120" w:after="120"/>
        <w:ind w:left="0" w:firstLine="0"/>
        <w:jc w:val="both"/>
        <w:rPr>
          <w:sz w:val="24"/>
          <w:szCs w:val="24"/>
        </w:rPr>
      </w:pPr>
      <w:r w:rsidRPr="00E608D1">
        <w:rPr>
          <w:sz w:val="24"/>
          <w:szCs w:val="24"/>
        </w:rPr>
        <w:t>A convocação do candidato aprovado será feita, exclusivamente, por meio do endereço eletrônico indicado no momento da inscrição, após encerramento do prazo de recursos.</w:t>
      </w:r>
    </w:p>
    <w:p w14:paraId="1CC3D0A4" w14:textId="42B4F1EB" w:rsidR="00911077" w:rsidRDefault="00B5254E" w:rsidP="00911077">
      <w:pPr>
        <w:pStyle w:val="PargrafodaLista"/>
        <w:widowControl w:val="0"/>
        <w:numPr>
          <w:ilvl w:val="1"/>
          <w:numId w:val="20"/>
        </w:numPr>
        <w:suppressAutoHyphens w:val="0"/>
        <w:autoSpaceDE w:val="0"/>
        <w:autoSpaceDN w:val="0"/>
        <w:spacing w:before="120" w:after="120"/>
        <w:ind w:left="0" w:firstLine="0"/>
        <w:jc w:val="both"/>
        <w:rPr>
          <w:sz w:val="24"/>
          <w:szCs w:val="24"/>
        </w:rPr>
      </w:pPr>
      <w:r w:rsidRPr="00E608D1">
        <w:rPr>
          <w:sz w:val="24"/>
          <w:szCs w:val="24"/>
        </w:rPr>
        <w:t>Considerando que o Processo Seletivo ocorre com o objetivo de contratação imediata, encerrados todos os procedimentos de classificação e publicações, o candidato terá o prazo de 0</w:t>
      </w:r>
      <w:r w:rsidR="000C6427">
        <w:rPr>
          <w:sz w:val="24"/>
          <w:szCs w:val="24"/>
        </w:rPr>
        <w:t>2</w:t>
      </w:r>
      <w:r w:rsidRPr="00E608D1">
        <w:rPr>
          <w:sz w:val="24"/>
          <w:szCs w:val="24"/>
        </w:rPr>
        <w:t xml:space="preserve"> (</w:t>
      </w:r>
      <w:r w:rsidR="000C6427">
        <w:rPr>
          <w:sz w:val="24"/>
          <w:szCs w:val="24"/>
        </w:rPr>
        <w:t>dois</w:t>
      </w:r>
      <w:r w:rsidRPr="00E608D1">
        <w:rPr>
          <w:sz w:val="24"/>
          <w:szCs w:val="24"/>
        </w:rPr>
        <w:t>) dias úteis a contar do envio da convocação para apresentação dos documentos e, se habilitado, iniciar as atividades, caso contrário será considerado desistente definitivo à vaga.</w:t>
      </w:r>
    </w:p>
    <w:p w14:paraId="10F0AF42" w14:textId="77777777" w:rsidR="00911077" w:rsidRPr="00911077" w:rsidRDefault="00911077" w:rsidP="00911077">
      <w:pPr>
        <w:pStyle w:val="PargrafodaLista"/>
        <w:widowControl w:val="0"/>
        <w:suppressAutoHyphens w:val="0"/>
        <w:autoSpaceDE w:val="0"/>
        <w:autoSpaceDN w:val="0"/>
        <w:spacing w:before="120" w:after="120"/>
        <w:ind w:left="0"/>
        <w:jc w:val="both"/>
        <w:rPr>
          <w:sz w:val="24"/>
          <w:szCs w:val="24"/>
        </w:rPr>
      </w:pPr>
    </w:p>
    <w:p w14:paraId="3D25554F" w14:textId="77777777" w:rsidR="00B5254E" w:rsidRPr="00E608D1" w:rsidRDefault="00B5254E" w:rsidP="00B5254E">
      <w:pPr>
        <w:pStyle w:val="PargrafodaLista"/>
        <w:widowControl w:val="0"/>
        <w:numPr>
          <w:ilvl w:val="0"/>
          <w:numId w:val="20"/>
        </w:numPr>
        <w:suppressAutoHyphens w:val="0"/>
        <w:autoSpaceDE w:val="0"/>
        <w:autoSpaceDN w:val="0"/>
        <w:spacing w:before="240" w:after="120"/>
        <w:ind w:left="357" w:hanging="357"/>
        <w:jc w:val="both"/>
        <w:rPr>
          <w:b/>
          <w:sz w:val="24"/>
          <w:szCs w:val="24"/>
        </w:rPr>
      </w:pPr>
      <w:r w:rsidRPr="00E608D1">
        <w:rPr>
          <w:b/>
          <w:sz w:val="24"/>
          <w:szCs w:val="24"/>
        </w:rPr>
        <w:t>DAS DISPOSIÇÕES FINAIS</w:t>
      </w:r>
    </w:p>
    <w:p w14:paraId="5C46925C" w14:textId="76187563" w:rsidR="00B5254E" w:rsidRDefault="00B5254E" w:rsidP="00B5254E">
      <w:pPr>
        <w:pStyle w:val="PargrafodaLista"/>
        <w:widowControl w:val="0"/>
        <w:numPr>
          <w:ilvl w:val="1"/>
          <w:numId w:val="20"/>
        </w:numPr>
        <w:suppressAutoHyphens w:val="0"/>
        <w:autoSpaceDE w:val="0"/>
        <w:autoSpaceDN w:val="0"/>
        <w:ind w:left="0" w:firstLine="0"/>
        <w:jc w:val="both"/>
        <w:rPr>
          <w:sz w:val="24"/>
          <w:szCs w:val="24"/>
        </w:rPr>
      </w:pPr>
      <w:r w:rsidRPr="00E608D1">
        <w:rPr>
          <w:sz w:val="24"/>
          <w:szCs w:val="24"/>
        </w:rPr>
        <w:t xml:space="preserve">O presente edital terá validade de </w:t>
      </w:r>
      <w:r w:rsidR="00193E8F">
        <w:rPr>
          <w:sz w:val="24"/>
          <w:szCs w:val="24"/>
        </w:rPr>
        <w:t>1</w:t>
      </w:r>
      <w:r w:rsidRPr="00E608D1">
        <w:rPr>
          <w:sz w:val="24"/>
          <w:szCs w:val="24"/>
        </w:rPr>
        <w:t xml:space="preserve"> (</w:t>
      </w:r>
      <w:r w:rsidR="00E6337C">
        <w:rPr>
          <w:sz w:val="24"/>
          <w:szCs w:val="24"/>
        </w:rPr>
        <w:t>u</w:t>
      </w:r>
      <w:r w:rsidR="00193E8F">
        <w:rPr>
          <w:sz w:val="24"/>
          <w:szCs w:val="24"/>
        </w:rPr>
        <w:t>m</w:t>
      </w:r>
      <w:r w:rsidR="00E6337C">
        <w:rPr>
          <w:sz w:val="24"/>
          <w:szCs w:val="24"/>
        </w:rPr>
        <w:t>) ano</w:t>
      </w:r>
      <w:r w:rsidRPr="00E608D1">
        <w:rPr>
          <w:sz w:val="24"/>
          <w:szCs w:val="24"/>
        </w:rPr>
        <w:t>, podendo ser prorrogado por uma única vez, pelo mesmo prazo, a contar da homologação do resultado, publicada no Diário Oficial dos Municípios;</w:t>
      </w:r>
    </w:p>
    <w:p w14:paraId="1A69CB62" w14:textId="77777777" w:rsidR="00B5254E" w:rsidRDefault="00B5254E" w:rsidP="00B5254E">
      <w:pPr>
        <w:pStyle w:val="PargrafodaLista"/>
        <w:widowControl w:val="0"/>
        <w:numPr>
          <w:ilvl w:val="1"/>
          <w:numId w:val="20"/>
        </w:numPr>
        <w:suppressAutoHyphens w:val="0"/>
        <w:autoSpaceDE w:val="0"/>
        <w:autoSpaceDN w:val="0"/>
        <w:ind w:left="0" w:firstLine="0"/>
        <w:jc w:val="both"/>
        <w:rPr>
          <w:sz w:val="24"/>
          <w:szCs w:val="24"/>
        </w:rPr>
      </w:pPr>
      <w:r w:rsidRPr="00E608D1">
        <w:rPr>
          <w:sz w:val="24"/>
          <w:szCs w:val="24"/>
        </w:rPr>
        <w:t>A não observância dos prazos e a inexatidão das informações ou a constatação, mesmo que posterior, de irregularidades nos documentos, eliminará o candidato do processo seletivo;</w:t>
      </w:r>
    </w:p>
    <w:p w14:paraId="67AC4105" w14:textId="4235C336" w:rsidR="00B5254E" w:rsidRDefault="00B5254E" w:rsidP="00B5254E">
      <w:pPr>
        <w:pStyle w:val="PargrafodaLista"/>
        <w:widowControl w:val="0"/>
        <w:numPr>
          <w:ilvl w:val="1"/>
          <w:numId w:val="20"/>
        </w:numPr>
        <w:suppressAutoHyphens w:val="0"/>
        <w:autoSpaceDE w:val="0"/>
        <w:autoSpaceDN w:val="0"/>
        <w:ind w:left="0" w:firstLine="0"/>
        <w:jc w:val="both"/>
        <w:rPr>
          <w:sz w:val="24"/>
          <w:szCs w:val="24"/>
        </w:rPr>
      </w:pPr>
      <w:r w:rsidRPr="00E608D1">
        <w:rPr>
          <w:sz w:val="24"/>
          <w:szCs w:val="24"/>
        </w:rPr>
        <w:t>O processo de chamamento e admissão dos candidatos aprovados neste processo seletivo dar-se-á de acordo com a necessidade do serviço público;</w:t>
      </w:r>
    </w:p>
    <w:p w14:paraId="3D90C443" w14:textId="6D173973" w:rsidR="00193E8F" w:rsidRPr="00193E8F" w:rsidRDefault="00193E8F" w:rsidP="00193E8F">
      <w:pPr>
        <w:pStyle w:val="PargrafodaLista"/>
        <w:widowControl w:val="0"/>
        <w:numPr>
          <w:ilvl w:val="1"/>
          <w:numId w:val="20"/>
        </w:numPr>
        <w:suppressAutoHyphens w:val="0"/>
        <w:autoSpaceDE w:val="0"/>
        <w:autoSpaceDN w:val="0"/>
        <w:ind w:left="0" w:firstLine="0"/>
        <w:jc w:val="both"/>
        <w:rPr>
          <w:sz w:val="24"/>
          <w:szCs w:val="24"/>
        </w:rPr>
      </w:pPr>
      <w:r w:rsidRPr="00193E8F">
        <w:rPr>
          <w:sz w:val="24"/>
          <w:szCs w:val="24"/>
        </w:rPr>
        <w:t>Por ocasião da admissão, condicionando-se a investidura à aprovação em exame médico admissional a ser realizado por médico do trabalho, o qual servirá de avaliação de aptidão para o desempenho do cargo/emprego, nos termos deste documento.</w:t>
      </w:r>
    </w:p>
    <w:p w14:paraId="638DA06B" w14:textId="6690B441" w:rsidR="00B5254E" w:rsidRDefault="00B5254E" w:rsidP="00B5254E">
      <w:pPr>
        <w:pStyle w:val="PargrafodaLista"/>
        <w:widowControl w:val="0"/>
        <w:numPr>
          <w:ilvl w:val="1"/>
          <w:numId w:val="20"/>
        </w:numPr>
        <w:suppressAutoHyphens w:val="0"/>
        <w:autoSpaceDE w:val="0"/>
        <w:autoSpaceDN w:val="0"/>
        <w:ind w:left="0" w:firstLine="0"/>
        <w:jc w:val="both"/>
        <w:rPr>
          <w:sz w:val="24"/>
          <w:szCs w:val="24"/>
        </w:rPr>
      </w:pPr>
      <w:r w:rsidRPr="009A7423">
        <w:rPr>
          <w:sz w:val="24"/>
          <w:szCs w:val="24"/>
        </w:rPr>
        <w:t xml:space="preserve">Os casos omissos deste Edital e as decisões que se fizerem necessárias serão resolvidos pela Comissão do Processo Seletivo e </w:t>
      </w:r>
      <w:r w:rsidR="00193E8F">
        <w:rPr>
          <w:sz w:val="24"/>
          <w:szCs w:val="24"/>
        </w:rPr>
        <w:t>Prefeitura Municipal</w:t>
      </w:r>
      <w:r w:rsidRPr="009A7423">
        <w:rPr>
          <w:sz w:val="24"/>
          <w:szCs w:val="24"/>
        </w:rPr>
        <w:t>;</w:t>
      </w:r>
    </w:p>
    <w:p w14:paraId="4B5021E1" w14:textId="77777777" w:rsidR="00B5254E" w:rsidRDefault="00B5254E" w:rsidP="00B5254E">
      <w:pPr>
        <w:pStyle w:val="PargrafodaLista"/>
        <w:widowControl w:val="0"/>
        <w:numPr>
          <w:ilvl w:val="1"/>
          <w:numId w:val="20"/>
        </w:numPr>
        <w:suppressAutoHyphens w:val="0"/>
        <w:autoSpaceDE w:val="0"/>
        <w:autoSpaceDN w:val="0"/>
        <w:ind w:left="0" w:firstLine="0"/>
        <w:jc w:val="both"/>
        <w:rPr>
          <w:sz w:val="24"/>
          <w:szCs w:val="24"/>
        </w:rPr>
      </w:pPr>
      <w:r w:rsidRPr="009A7423">
        <w:rPr>
          <w:sz w:val="24"/>
          <w:szCs w:val="24"/>
        </w:rPr>
        <w:t xml:space="preserve">Fica o Presidente da Comissão autorizado a convocar outros servidores e assessoria técnica </w:t>
      </w:r>
      <w:r w:rsidRPr="009A7423">
        <w:rPr>
          <w:sz w:val="24"/>
          <w:szCs w:val="24"/>
        </w:rPr>
        <w:lastRenderedPageBreak/>
        <w:t xml:space="preserve">para participar da operacionalização deste processo </w:t>
      </w:r>
      <w:r>
        <w:rPr>
          <w:sz w:val="24"/>
          <w:szCs w:val="24"/>
        </w:rPr>
        <w:t>seletivo e</w:t>
      </w:r>
    </w:p>
    <w:p w14:paraId="4FDD1E4A" w14:textId="18A446AB" w:rsidR="00B5254E" w:rsidRPr="00E6337C" w:rsidRDefault="00B5254E" w:rsidP="00E6337C">
      <w:pPr>
        <w:pStyle w:val="PargrafodaLista"/>
        <w:widowControl w:val="0"/>
        <w:numPr>
          <w:ilvl w:val="1"/>
          <w:numId w:val="20"/>
        </w:numPr>
        <w:suppressAutoHyphens w:val="0"/>
        <w:autoSpaceDE w:val="0"/>
        <w:autoSpaceDN w:val="0"/>
        <w:ind w:left="0" w:firstLine="0"/>
        <w:jc w:val="both"/>
        <w:rPr>
          <w:sz w:val="24"/>
          <w:szCs w:val="24"/>
        </w:rPr>
      </w:pPr>
      <w:r w:rsidRPr="009A7423">
        <w:rPr>
          <w:sz w:val="24"/>
          <w:szCs w:val="24"/>
        </w:rPr>
        <w:t>Fica eleito o Foro da Comarca d</w:t>
      </w:r>
      <w:r>
        <w:rPr>
          <w:sz w:val="24"/>
          <w:szCs w:val="24"/>
        </w:rPr>
        <w:t>e Lauro Muller</w:t>
      </w:r>
      <w:r w:rsidRPr="009A7423">
        <w:rPr>
          <w:sz w:val="24"/>
          <w:szCs w:val="24"/>
        </w:rPr>
        <w:t xml:space="preserve"> para dirimir questões oriundas do presente processo </w:t>
      </w:r>
      <w:r>
        <w:rPr>
          <w:sz w:val="24"/>
          <w:szCs w:val="24"/>
        </w:rPr>
        <w:t>seletivo.</w:t>
      </w:r>
      <w:r w:rsidR="00E6337C">
        <w:rPr>
          <w:sz w:val="24"/>
          <w:szCs w:val="24"/>
        </w:rPr>
        <w:t xml:space="preserve"> </w:t>
      </w:r>
      <w:r w:rsidRPr="00E6337C">
        <w:rPr>
          <w:sz w:val="24"/>
          <w:szCs w:val="24"/>
        </w:rPr>
        <w:t>Este Edital entra em vigor na data de sua publicação.</w:t>
      </w:r>
    </w:p>
    <w:p w14:paraId="5AF2B437" w14:textId="77777777" w:rsidR="00063C0F" w:rsidRPr="00063C0F" w:rsidRDefault="00063C0F" w:rsidP="00063C0F">
      <w:pPr>
        <w:pStyle w:val="PargrafodaLista"/>
        <w:widowControl w:val="0"/>
        <w:suppressAutoHyphens w:val="0"/>
        <w:autoSpaceDE w:val="0"/>
        <w:autoSpaceDN w:val="0"/>
        <w:spacing w:before="120" w:after="120"/>
        <w:ind w:left="0"/>
        <w:jc w:val="both"/>
        <w:rPr>
          <w:sz w:val="24"/>
          <w:szCs w:val="24"/>
        </w:rPr>
      </w:pPr>
    </w:p>
    <w:p w14:paraId="60AE0DAF" w14:textId="3A06521D" w:rsidR="005214BD" w:rsidRPr="00193E8F" w:rsidRDefault="005214BD" w:rsidP="00193E8F">
      <w:pPr>
        <w:autoSpaceDE w:val="0"/>
        <w:autoSpaceDN w:val="0"/>
        <w:adjustRightInd w:val="0"/>
        <w:jc w:val="both"/>
        <w:rPr>
          <w:sz w:val="24"/>
          <w:szCs w:val="24"/>
        </w:rPr>
      </w:pPr>
    </w:p>
    <w:p w14:paraId="104FDA6E" w14:textId="36B5042A" w:rsidR="00701395" w:rsidRDefault="00701395" w:rsidP="00E6337C">
      <w:pPr>
        <w:pStyle w:val="Body1"/>
        <w:jc w:val="right"/>
        <w:rPr>
          <w:szCs w:val="24"/>
        </w:rPr>
      </w:pPr>
      <w:r w:rsidRPr="00750CB9">
        <w:rPr>
          <w:szCs w:val="24"/>
        </w:rPr>
        <w:t xml:space="preserve">Prefeitura Municipal de </w:t>
      </w:r>
      <w:r w:rsidR="00077329">
        <w:rPr>
          <w:szCs w:val="24"/>
        </w:rPr>
        <w:t>Lauro Müller</w:t>
      </w:r>
      <w:r w:rsidRPr="00750CB9">
        <w:rPr>
          <w:szCs w:val="24"/>
        </w:rPr>
        <w:t xml:space="preserve">, </w:t>
      </w:r>
      <w:r>
        <w:rPr>
          <w:szCs w:val="24"/>
        </w:rPr>
        <w:t xml:space="preserve">em </w:t>
      </w:r>
      <w:r w:rsidR="00911077">
        <w:rPr>
          <w:szCs w:val="24"/>
        </w:rPr>
        <w:t>20</w:t>
      </w:r>
      <w:r w:rsidR="00E6337C">
        <w:rPr>
          <w:szCs w:val="24"/>
        </w:rPr>
        <w:t xml:space="preserve"> </w:t>
      </w:r>
      <w:r w:rsidRPr="00140EDF">
        <w:rPr>
          <w:szCs w:val="24"/>
        </w:rPr>
        <w:t xml:space="preserve">de </w:t>
      </w:r>
      <w:proofErr w:type="gramStart"/>
      <w:r w:rsidR="00193E8F">
        <w:rPr>
          <w:szCs w:val="24"/>
        </w:rPr>
        <w:t>Agosto</w:t>
      </w:r>
      <w:proofErr w:type="gramEnd"/>
      <w:r>
        <w:rPr>
          <w:szCs w:val="24"/>
        </w:rPr>
        <w:t xml:space="preserve"> </w:t>
      </w:r>
      <w:r w:rsidRPr="00750CB9">
        <w:rPr>
          <w:szCs w:val="24"/>
        </w:rPr>
        <w:t>de 20</w:t>
      </w:r>
      <w:r w:rsidR="00707BF3">
        <w:rPr>
          <w:szCs w:val="24"/>
        </w:rPr>
        <w:t>21</w:t>
      </w:r>
      <w:r w:rsidRPr="00750CB9">
        <w:rPr>
          <w:szCs w:val="24"/>
        </w:rPr>
        <w:t>.</w:t>
      </w:r>
    </w:p>
    <w:p w14:paraId="627B57FE" w14:textId="77777777" w:rsidR="00701395" w:rsidRDefault="00701395" w:rsidP="00701395">
      <w:pPr>
        <w:pStyle w:val="Body1"/>
        <w:jc w:val="both"/>
        <w:rPr>
          <w:szCs w:val="24"/>
        </w:rPr>
      </w:pPr>
    </w:p>
    <w:p w14:paraId="30EBA7A8" w14:textId="77777777" w:rsidR="005214BD" w:rsidRDefault="005214BD" w:rsidP="00701395">
      <w:pPr>
        <w:pStyle w:val="Body1"/>
        <w:jc w:val="both"/>
        <w:rPr>
          <w:szCs w:val="24"/>
        </w:rPr>
      </w:pPr>
    </w:p>
    <w:p w14:paraId="5B8B9F96" w14:textId="77777777" w:rsidR="005214BD" w:rsidRDefault="005214BD" w:rsidP="00701395">
      <w:pPr>
        <w:pStyle w:val="Body1"/>
        <w:jc w:val="both"/>
        <w:rPr>
          <w:szCs w:val="24"/>
        </w:rPr>
      </w:pPr>
    </w:p>
    <w:p w14:paraId="1676293E" w14:textId="77777777" w:rsidR="00371DDC" w:rsidRDefault="00371DDC" w:rsidP="00701395">
      <w:pPr>
        <w:pStyle w:val="Body1"/>
        <w:jc w:val="both"/>
        <w:rPr>
          <w:szCs w:val="24"/>
        </w:rPr>
      </w:pPr>
    </w:p>
    <w:p w14:paraId="2CEE7B7B" w14:textId="637EC7EA" w:rsidR="00A32676" w:rsidRDefault="00193E8F" w:rsidP="00A32676">
      <w:pPr>
        <w:jc w:val="center"/>
        <w:outlineLvl w:val="0"/>
        <w:rPr>
          <w:rFonts w:eastAsia="Arial Unicode MS"/>
          <w:b/>
          <w:sz w:val="24"/>
          <w:szCs w:val="24"/>
          <w:u w:color="000000"/>
        </w:rPr>
      </w:pPr>
      <w:r>
        <w:rPr>
          <w:rFonts w:eastAsia="Arial Unicode MS"/>
          <w:b/>
          <w:sz w:val="24"/>
          <w:szCs w:val="24"/>
          <w:u w:color="000000"/>
        </w:rPr>
        <w:t>Morgana Fernandes</w:t>
      </w:r>
    </w:p>
    <w:p w14:paraId="11C85372" w14:textId="4D3F5F8A" w:rsidR="00193E8F" w:rsidRPr="00642AAE" w:rsidRDefault="00193E8F" w:rsidP="00A32676">
      <w:pPr>
        <w:jc w:val="center"/>
        <w:outlineLvl w:val="0"/>
        <w:rPr>
          <w:rFonts w:eastAsia="Arial Unicode MS"/>
          <w:b/>
          <w:sz w:val="24"/>
          <w:szCs w:val="24"/>
          <w:u w:color="000000"/>
        </w:rPr>
      </w:pPr>
      <w:r>
        <w:rPr>
          <w:rFonts w:eastAsia="Arial Unicode MS"/>
          <w:b/>
          <w:sz w:val="24"/>
          <w:szCs w:val="24"/>
          <w:u w:color="000000"/>
        </w:rPr>
        <w:t>Presidente da Comissão</w:t>
      </w:r>
    </w:p>
    <w:p w14:paraId="5403F8B8" w14:textId="77777777" w:rsidR="004A70BF" w:rsidRDefault="004A70BF" w:rsidP="004A70BF">
      <w:pPr>
        <w:autoSpaceDE w:val="0"/>
        <w:autoSpaceDN w:val="0"/>
        <w:adjustRightInd w:val="0"/>
        <w:jc w:val="center"/>
        <w:rPr>
          <w:b/>
          <w:sz w:val="24"/>
          <w:szCs w:val="24"/>
        </w:rPr>
      </w:pPr>
    </w:p>
    <w:p w14:paraId="37699F48" w14:textId="77777777" w:rsidR="005214BD" w:rsidRDefault="005214BD" w:rsidP="004A70BF">
      <w:pPr>
        <w:autoSpaceDE w:val="0"/>
        <w:autoSpaceDN w:val="0"/>
        <w:adjustRightInd w:val="0"/>
        <w:jc w:val="center"/>
        <w:rPr>
          <w:b/>
          <w:sz w:val="24"/>
          <w:szCs w:val="24"/>
        </w:rPr>
      </w:pPr>
    </w:p>
    <w:p w14:paraId="6A107155" w14:textId="77777777" w:rsidR="005214BD" w:rsidRDefault="005214BD" w:rsidP="004A70BF">
      <w:pPr>
        <w:autoSpaceDE w:val="0"/>
        <w:autoSpaceDN w:val="0"/>
        <w:adjustRightInd w:val="0"/>
        <w:jc w:val="center"/>
        <w:rPr>
          <w:b/>
          <w:sz w:val="24"/>
          <w:szCs w:val="24"/>
        </w:rPr>
      </w:pPr>
    </w:p>
    <w:p w14:paraId="13D8C477" w14:textId="77777777" w:rsidR="005214BD" w:rsidRDefault="005214BD" w:rsidP="004A70BF">
      <w:pPr>
        <w:autoSpaceDE w:val="0"/>
        <w:autoSpaceDN w:val="0"/>
        <w:adjustRightInd w:val="0"/>
        <w:jc w:val="center"/>
        <w:rPr>
          <w:b/>
          <w:sz w:val="24"/>
          <w:szCs w:val="24"/>
        </w:rPr>
      </w:pPr>
    </w:p>
    <w:p w14:paraId="7DF5C2FF" w14:textId="77777777" w:rsidR="005214BD" w:rsidRDefault="005214BD" w:rsidP="004A70BF">
      <w:pPr>
        <w:autoSpaceDE w:val="0"/>
        <w:autoSpaceDN w:val="0"/>
        <w:adjustRightInd w:val="0"/>
        <w:jc w:val="center"/>
        <w:rPr>
          <w:b/>
          <w:sz w:val="24"/>
          <w:szCs w:val="24"/>
        </w:rPr>
      </w:pPr>
    </w:p>
    <w:p w14:paraId="4698D98F" w14:textId="713DE228" w:rsidR="007C77FD" w:rsidRDefault="007C77FD" w:rsidP="00193E8F">
      <w:pPr>
        <w:autoSpaceDE w:val="0"/>
        <w:autoSpaceDN w:val="0"/>
        <w:adjustRightInd w:val="0"/>
        <w:rPr>
          <w:b/>
          <w:sz w:val="24"/>
          <w:szCs w:val="24"/>
        </w:rPr>
      </w:pPr>
    </w:p>
    <w:p w14:paraId="6E1A11B0" w14:textId="79258232" w:rsidR="007153EF" w:rsidRDefault="007153EF" w:rsidP="00193E8F">
      <w:pPr>
        <w:autoSpaceDE w:val="0"/>
        <w:autoSpaceDN w:val="0"/>
        <w:adjustRightInd w:val="0"/>
        <w:rPr>
          <w:b/>
          <w:sz w:val="24"/>
          <w:szCs w:val="24"/>
        </w:rPr>
      </w:pPr>
    </w:p>
    <w:p w14:paraId="2F00C2B5" w14:textId="4B3A6E0C" w:rsidR="007153EF" w:rsidRDefault="007153EF" w:rsidP="00193E8F">
      <w:pPr>
        <w:autoSpaceDE w:val="0"/>
        <w:autoSpaceDN w:val="0"/>
        <w:adjustRightInd w:val="0"/>
        <w:rPr>
          <w:b/>
          <w:sz w:val="24"/>
          <w:szCs w:val="24"/>
        </w:rPr>
      </w:pPr>
    </w:p>
    <w:p w14:paraId="1B9CA977" w14:textId="641DEB4E" w:rsidR="007153EF" w:rsidRDefault="007153EF" w:rsidP="00193E8F">
      <w:pPr>
        <w:autoSpaceDE w:val="0"/>
        <w:autoSpaceDN w:val="0"/>
        <w:adjustRightInd w:val="0"/>
        <w:rPr>
          <w:b/>
          <w:sz w:val="24"/>
          <w:szCs w:val="24"/>
        </w:rPr>
      </w:pPr>
    </w:p>
    <w:p w14:paraId="6AD90E90" w14:textId="2410947D" w:rsidR="007153EF" w:rsidRDefault="007153EF" w:rsidP="00193E8F">
      <w:pPr>
        <w:autoSpaceDE w:val="0"/>
        <w:autoSpaceDN w:val="0"/>
        <w:adjustRightInd w:val="0"/>
        <w:rPr>
          <w:b/>
          <w:sz w:val="24"/>
          <w:szCs w:val="24"/>
        </w:rPr>
      </w:pPr>
    </w:p>
    <w:p w14:paraId="2B1D41B9" w14:textId="1C6F2688" w:rsidR="007153EF" w:rsidRDefault="007153EF" w:rsidP="00193E8F">
      <w:pPr>
        <w:autoSpaceDE w:val="0"/>
        <w:autoSpaceDN w:val="0"/>
        <w:adjustRightInd w:val="0"/>
        <w:rPr>
          <w:b/>
          <w:sz w:val="24"/>
          <w:szCs w:val="24"/>
        </w:rPr>
      </w:pPr>
    </w:p>
    <w:p w14:paraId="6F25FE74" w14:textId="1F9F9A2F" w:rsidR="007153EF" w:rsidRDefault="007153EF" w:rsidP="00193E8F">
      <w:pPr>
        <w:autoSpaceDE w:val="0"/>
        <w:autoSpaceDN w:val="0"/>
        <w:adjustRightInd w:val="0"/>
        <w:rPr>
          <w:b/>
          <w:sz w:val="24"/>
          <w:szCs w:val="24"/>
        </w:rPr>
      </w:pPr>
    </w:p>
    <w:p w14:paraId="48EAC23C" w14:textId="712A445F" w:rsidR="007153EF" w:rsidRDefault="007153EF" w:rsidP="00193E8F">
      <w:pPr>
        <w:autoSpaceDE w:val="0"/>
        <w:autoSpaceDN w:val="0"/>
        <w:adjustRightInd w:val="0"/>
        <w:rPr>
          <w:b/>
          <w:sz w:val="24"/>
          <w:szCs w:val="24"/>
        </w:rPr>
      </w:pPr>
    </w:p>
    <w:p w14:paraId="7D8DE2C6" w14:textId="4741C648" w:rsidR="007153EF" w:rsidRDefault="007153EF" w:rsidP="00193E8F">
      <w:pPr>
        <w:autoSpaceDE w:val="0"/>
        <w:autoSpaceDN w:val="0"/>
        <w:adjustRightInd w:val="0"/>
        <w:rPr>
          <w:b/>
          <w:sz w:val="24"/>
          <w:szCs w:val="24"/>
        </w:rPr>
      </w:pPr>
    </w:p>
    <w:p w14:paraId="416097D7" w14:textId="31ADEB39" w:rsidR="007153EF" w:rsidRDefault="007153EF" w:rsidP="00193E8F">
      <w:pPr>
        <w:autoSpaceDE w:val="0"/>
        <w:autoSpaceDN w:val="0"/>
        <w:adjustRightInd w:val="0"/>
        <w:rPr>
          <w:b/>
          <w:sz w:val="24"/>
          <w:szCs w:val="24"/>
        </w:rPr>
      </w:pPr>
    </w:p>
    <w:p w14:paraId="7825B48F" w14:textId="598CBD65" w:rsidR="007153EF" w:rsidRDefault="007153EF" w:rsidP="00193E8F">
      <w:pPr>
        <w:autoSpaceDE w:val="0"/>
        <w:autoSpaceDN w:val="0"/>
        <w:adjustRightInd w:val="0"/>
        <w:rPr>
          <w:b/>
          <w:sz w:val="24"/>
          <w:szCs w:val="24"/>
        </w:rPr>
      </w:pPr>
    </w:p>
    <w:p w14:paraId="074AB7D1" w14:textId="587A8485" w:rsidR="007153EF" w:rsidRDefault="007153EF" w:rsidP="00193E8F">
      <w:pPr>
        <w:autoSpaceDE w:val="0"/>
        <w:autoSpaceDN w:val="0"/>
        <w:adjustRightInd w:val="0"/>
        <w:rPr>
          <w:b/>
          <w:sz w:val="24"/>
          <w:szCs w:val="24"/>
        </w:rPr>
      </w:pPr>
    </w:p>
    <w:p w14:paraId="6F3AD9F9" w14:textId="3FC928BB" w:rsidR="007153EF" w:rsidRDefault="007153EF" w:rsidP="00193E8F">
      <w:pPr>
        <w:autoSpaceDE w:val="0"/>
        <w:autoSpaceDN w:val="0"/>
        <w:adjustRightInd w:val="0"/>
        <w:rPr>
          <w:b/>
          <w:sz w:val="24"/>
          <w:szCs w:val="24"/>
        </w:rPr>
      </w:pPr>
    </w:p>
    <w:p w14:paraId="232C70C4" w14:textId="77777777" w:rsidR="007153EF" w:rsidRDefault="007153EF" w:rsidP="00193E8F">
      <w:pPr>
        <w:autoSpaceDE w:val="0"/>
        <w:autoSpaceDN w:val="0"/>
        <w:adjustRightInd w:val="0"/>
        <w:rPr>
          <w:b/>
          <w:sz w:val="24"/>
          <w:szCs w:val="24"/>
        </w:rPr>
      </w:pPr>
    </w:p>
    <w:p w14:paraId="303E2FEA" w14:textId="5CC0E246" w:rsidR="00193E8F" w:rsidRDefault="00193E8F" w:rsidP="00193E8F">
      <w:pPr>
        <w:autoSpaceDE w:val="0"/>
        <w:autoSpaceDN w:val="0"/>
        <w:adjustRightInd w:val="0"/>
        <w:rPr>
          <w:b/>
          <w:sz w:val="24"/>
          <w:szCs w:val="24"/>
        </w:rPr>
      </w:pPr>
    </w:p>
    <w:p w14:paraId="6EB56F18" w14:textId="4173D97D" w:rsidR="00193E8F" w:rsidRDefault="00193E8F" w:rsidP="00193E8F">
      <w:pPr>
        <w:autoSpaceDE w:val="0"/>
        <w:autoSpaceDN w:val="0"/>
        <w:adjustRightInd w:val="0"/>
        <w:rPr>
          <w:b/>
          <w:sz w:val="24"/>
          <w:szCs w:val="24"/>
        </w:rPr>
      </w:pPr>
    </w:p>
    <w:p w14:paraId="146B6E4C" w14:textId="45CF9A60" w:rsidR="00193E8F" w:rsidRDefault="00193E8F" w:rsidP="00193E8F">
      <w:pPr>
        <w:autoSpaceDE w:val="0"/>
        <w:autoSpaceDN w:val="0"/>
        <w:adjustRightInd w:val="0"/>
        <w:rPr>
          <w:b/>
          <w:sz w:val="24"/>
          <w:szCs w:val="24"/>
        </w:rPr>
      </w:pPr>
    </w:p>
    <w:p w14:paraId="486241D2" w14:textId="7C83F32C" w:rsidR="00AE63A7" w:rsidRDefault="00AE63A7" w:rsidP="00193E8F">
      <w:pPr>
        <w:autoSpaceDE w:val="0"/>
        <w:autoSpaceDN w:val="0"/>
        <w:adjustRightInd w:val="0"/>
        <w:rPr>
          <w:b/>
          <w:sz w:val="24"/>
          <w:szCs w:val="24"/>
        </w:rPr>
      </w:pPr>
    </w:p>
    <w:p w14:paraId="6D14CFAD" w14:textId="77777777" w:rsidR="00AE63A7" w:rsidRDefault="00AE63A7" w:rsidP="00193E8F">
      <w:pPr>
        <w:autoSpaceDE w:val="0"/>
        <w:autoSpaceDN w:val="0"/>
        <w:adjustRightInd w:val="0"/>
        <w:rPr>
          <w:b/>
          <w:sz w:val="24"/>
          <w:szCs w:val="24"/>
        </w:rPr>
      </w:pPr>
    </w:p>
    <w:p w14:paraId="0FD62CE9" w14:textId="2685A0A5" w:rsidR="00193E8F" w:rsidRDefault="00E6337C" w:rsidP="00E6337C">
      <w:pPr>
        <w:jc w:val="both"/>
        <w:rPr>
          <w:b/>
          <w:sz w:val="24"/>
          <w:szCs w:val="24"/>
        </w:rPr>
      </w:pPr>
      <w:r>
        <w:rPr>
          <w:b/>
          <w:sz w:val="24"/>
          <w:szCs w:val="24"/>
        </w:rPr>
        <w:br w:type="page"/>
      </w:r>
    </w:p>
    <w:p w14:paraId="51B61AD2" w14:textId="522FB90A" w:rsidR="00193E8F" w:rsidRDefault="00193E8F" w:rsidP="00193E8F">
      <w:pPr>
        <w:autoSpaceDE w:val="0"/>
        <w:autoSpaceDN w:val="0"/>
        <w:adjustRightInd w:val="0"/>
        <w:rPr>
          <w:b/>
          <w:sz w:val="24"/>
          <w:szCs w:val="24"/>
        </w:rPr>
      </w:pPr>
    </w:p>
    <w:p w14:paraId="0D6A7A3D" w14:textId="77777777" w:rsidR="00193E8F" w:rsidRDefault="00193E8F" w:rsidP="00193E8F">
      <w:pPr>
        <w:autoSpaceDE w:val="0"/>
        <w:autoSpaceDN w:val="0"/>
        <w:adjustRightInd w:val="0"/>
        <w:rPr>
          <w:b/>
          <w:sz w:val="24"/>
          <w:szCs w:val="24"/>
        </w:rPr>
      </w:pPr>
    </w:p>
    <w:p w14:paraId="70DF2E18" w14:textId="5BEC1567" w:rsidR="004A70BF" w:rsidRPr="00193144" w:rsidRDefault="004A70BF" w:rsidP="004A70BF">
      <w:pPr>
        <w:autoSpaceDE w:val="0"/>
        <w:autoSpaceDN w:val="0"/>
        <w:adjustRightInd w:val="0"/>
        <w:jc w:val="center"/>
        <w:rPr>
          <w:b/>
          <w:sz w:val="24"/>
          <w:szCs w:val="24"/>
        </w:rPr>
      </w:pPr>
      <w:r>
        <w:rPr>
          <w:b/>
          <w:sz w:val="24"/>
          <w:szCs w:val="24"/>
        </w:rPr>
        <w:t>ANEXO I</w:t>
      </w:r>
    </w:p>
    <w:p w14:paraId="3CF8452E" w14:textId="77777777" w:rsidR="004A70BF" w:rsidRDefault="004A70BF" w:rsidP="004A70BF">
      <w:pPr>
        <w:autoSpaceDE w:val="0"/>
        <w:autoSpaceDN w:val="0"/>
        <w:adjustRightInd w:val="0"/>
        <w:jc w:val="center"/>
        <w:rPr>
          <w:b/>
          <w:sz w:val="24"/>
          <w:szCs w:val="24"/>
        </w:rPr>
      </w:pPr>
    </w:p>
    <w:p w14:paraId="1B82D64C" w14:textId="77777777" w:rsidR="0026608B" w:rsidRDefault="0026608B" w:rsidP="004A70BF">
      <w:pPr>
        <w:autoSpaceDE w:val="0"/>
        <w:autoSpaceDN w:val="0"/>
        <w:adjustRightInd w:val="0"/>
        <w:jc w:val="center"/>
        <w:rPr>
          <w:b/>
          <w:sz w:val="24"/>
          <w:szCs w:val="24"/>
        </w:rPr>
      </w:pPr>
    </w:p>
    <w:p w14:paraId="0563DA42" w14:textId="77777777" w:rsidR="00105E13" w:rsidRDefault="00105E13" w:rsidP="004A70BF">
      <w:pPr>
        <w:autoSpaceDE w:val="0"/>
        <w:autoSpaceDN w:val="0"/>
        <w:adjustRightInd w:val="0"/>
        <w:jc w:val="center"/>
        <w:rPr>
          <w:b/>
          <w:sz w:val="24"/>
          <w:szCs w:val="24"/>
        </w:rPr>
      </w:pPr>
      <w:r>
        <w:rPr>
          <w:b/>
          <w:sz w:val="24"/>
          <w:szCs w:val="24"/>
        </w:rPr>
        <w:t>ATRIBUIÇÕES DOS CARGOS</w:t>
      </w:r>
    </w:p>
    <w:p w14:paraId="62B8D5BD" w14:textId="77777777" w:rsidR="00105E13" w:rsidRDefault="00105E13" w:rsidP="00105E13">
      <w:pPr>
        <w:autoSpaceDE w:val="0"/>
        <w:autoSpaceDN w:val="0"/>
        <w:adjustRightInd w:val="0"/>
        <w:rPr>
          <w:b/>
          <w:sz w:val="24"/>
          <w:szCs w:val="24"/>
        </w:rPr>
      </w:pPr>
    </w:p>
    <w:p w14:paraId="67ECA39A" w14:textId="77777777" w:rsidR="00FE3E49" w:rsidRDefault="00FE3E49" w:rsidP="00105E13">
      <w:pPr>
        <w:autoSpaceDE w:val="0"/>
        <w:autoSpaceDN w:val="0"/>
        <w:adjustRightInd w:val="0"/>
        <w:rPr>
          <w:b/>
          <w:sz w:val="24"/>
          <w:szCs w:val="24"/>
        </w:rPr>
      </w:pPr>
    </w:p>
    <w:p w14:paraId="7C4D3304" w14:textId="759B8131" w:rsidR="00757F67" w:rsidRDefault="00193E8F" w:rsidP="00757F67">
      <w:pPr>
        <w:autoSpaceDE w:val="0"/>
        <w:autoSpaceDN w:val="0"/>
        <w:adjustRightInd w:val="0"/>
        <w:rPr>
          <w:b/>
          <w:sz w:val="24"/>
          <w:szCs w:val="24"/>
          <w:u w:val="single"/>
        </w:rPr>
      </w:pPr>
      <w:r>
        <w:rPr>
          <w:b/>
          <w:sz w:val="24"/>
          <w:szCs w:val="24"/>
          <w:u w:val="single"/>
        </w:rPr>
        <w:t>MÉDICO VETERINARIO</w:t>
      </w:r>
    </w:p>
    <w:p w14:paraId="69B82112" w14:textId="57D99B82" w:rsidR="00193E8F" w:rsidRDefault="00193E8F" w:rsidP="00757F67">
      <w:pPr>
        <w:autoSpaceDE w:val="0"/>
        <w:autoSpaceDN w:val="0"/>
        <w:adjustRightInd w:val="0"/>
        <w:rPr>
          <w:b/>
          <w:sz w:val="24"/>
          <w:szCs w:val="24"/>
          <w:u w:val="single"/>
        </w:rPr>
      </w:pPr>
    </w:p>
    <w:p w14:paraId="522FC09D" w14:textId="0E4BAD09" w:rsidR="00193E8F" w:rsidRDefault="00193E8F" w:rsidP="00757F67">
      <w:pPr>
        <w:autoSpaceDE w:val="0"/>
        <w:autoSpaceDN w:val="0"/>
        <w:adjustRightInd w:val="0"/>
        <w:rPr>
          <w:b/>
          <w:sz w:val="24"/>
          <w:szCs w:val="24"/>
          <w:u w:val="single"/>
        </w:rPr>
      </w:pPr>
    </w:p>
    <w:p w14:paraId="76B30D1E" w14:textId="4D04E6FF" w:rsidR="00AE63A7" w:rsidRPr="00AE63A7" w:rsidRDefault="00E6337C" w:rsidP="00AE63A7">
      <w:pPr>
        <w:pStyle w:val="PargrafodaLista"/>
        <w:numPr>
          <w:ilvl w:val="0"/>
          <w:numId w:val="30"/>
        </w:numPr>
        <w:suppressAutoHyphens w:val="0"/>
        <w:spacing w:after="200" w:line="276" w:lineRule="auto"/>
        <w:ind w:left="0" w:firstLine="0"/>
        <w:contextualSpacing/>
        <w:jc w:val="both"/>
        <w:rPr>
          <w:bCs/>
          <w:sz w:val="24"/>
          <w:szCs w:val="24"/>
        </w:rPr>
      </w:pPr>
      <w:r>
        <w:rPr>
          <w:bCs/>
          <w:sz w:val="24"/>
          <w:szCs w:val="24"/>
        </w:rPr>
        <w:t>Descrição Sintética</w:t>
      </w:r>
      <w:r w:rsidR="00AE63A7" w:rsidRPr="00AE63A7">
        <w:rPr>
          <w:bCs/>
          <w:sz w:val="24"/>
          <w:szCs w:val="24"/>
        </w:rPr>
        <w:t xml:space="preserve">:  Prestar assistência veterinária e </w:t>
      </w:r>
      <w:proofErr w:type="spellStart"/>
      <w:r w:rsidR="00AE63A7" w:rsidRPr="00AE63A7">
        <w:rPr>
          <w:bCs/>
          <w:sz w:val="24"/>
          <w:szCs w:val="24"/>
        </w:rPr>
        <w:t>zootéctica</w:t>
      </w:r>
      <w:proofErr w:type="spellEnd"/>
      <w:r w:rsidR="00AE63A7" w:rsidRPr="00AE63A7">
        <w:rPr>
          <w:bCs/>
          <w:sz w:val="24"/>
          <w:szCs w:val="24"/>
        </w:rPr>
        <w:t xml:space="preserve"> aos criadores do Município.</w:t>
      </w:r>
    </w:p>
    <w:p w14:paraId="4E0B1D20" w14:textId="77777777" w:rsidR="00AE63A7" w:rsidRPr="00AE63A7" w:rsidRDefault="00AE63A7" w:rsidP="00AE63A7">
      <w:pPr>
        <w:jc w:val="both"/>
        <w:rPr>
          <w:bCs/>
          <w:sz w:val="24"/>
          <w:szCs w:val="24"/>
        </w:rPr>
      </w:pPr>
      <w:r w:rsidRPr="00AE63A7">
        <w:rPr>
          <w:bCs/>
          <w:sz w:val="24"/>
          <w:szCs w:val="24"/>
        </w:rPr>
        <w:t>B -</w:t>
      </w:r>
      <w:r w:rsidRPr="00AE63A7">
        <w:rPr>
          <w:bCs/>
          <w:sz w:val="24"/>
          <w:szCs w:val="24"/>
        </w:rPr>
        <w:tab/>
        <w:t xml:space="preserve"> Descrição Analítica: Inspeção Municipal e atendimento no campo aos agricultores. Prestar assistência técnica aos criadores municipais, no sentido de assegurar-lhes, em função de planejamentos simples e racionais uma exploração zootécnica econômica; estimular o desenvolvimento das criações já existentes no município, especialmente a de animais de grande porte, bem como a implantação daquelas economicamente mais aconselháveis; instruir criadores sobre problemas de técnica pastoril, especialmente o de seleção, alimentação e de defesa sanitária; prestar orientação tecnológica no sentido do aproveitamento industrial dos excedentes da produção; realizar exames, diagnósticos e aplicação de terapêutica médica e cirúrgica veterinárias; atestar o estado de sanidade de produtos de origem animal; fazer vacinação antirrábica em animais e orientar a profilaxia da raiva; realizar inseminação artificial; realizar inspeção e a fiscalização sob o ponto de vista sanitário, higiênico e tecnológico dos matadouros, frigoríficos, fábricas de conservas de carne e de pescado, fábricas de banha e gorduras em que se empregam produtos de origem animal, usinas e fábricas de lacticínios, entrepostos de carne, leite peixe, ovos, mel, cera e demais derivados da indústria pecuária e, de um modo geral, quando possível, de todos os produtos de origem animal nos locais de produção, manipulação, armazenagem e comercialização; e, executar tarefas afins.</w:t>
      </w:r>
    </w:p>
    <w:p w14:paraId="0839F5A2" w14:textId="329106A5" w:rsidR="003954BA" w:rsidRDefault="003954BA" w:rsidP="00757F67">
      <w:pPr>
        <w:autoSpaceDE w:val="0"/>
        <w:autoSpaceDN w:val="0"/>
        <w:adjustRightInd w:val="0"/>
        <w:rPr>
          <w:b/>
          <w:sz w:val="24"/>
          <w:szCs w:val="24"/>
          <w:u w:val="single"/>
        </w:rPr>
      </w:pPr>
    </w:p>
    <w:p w14:paraId="00B8A3AA" w14:textId="466B5B51" w:rsidR="003954BA" w:rsidRDefault="003954BA" w:rsidP="00757F67">
      <w:pPr>
        <w:autoSpaceDE w:val="0"/>
        <w:autoSpaceDN w:val="0"/>
        <w:adjustRightInd w:val="0"/>
        <w:rPr>
          <w:b/>
          <w:sz w:val="24"/>
          <w:szCs w:val="24"/>
          <w:u w:val="single"/>
        </w:rPr>
      </w:pPr>
    </w:p>
    <w:p w14:paraId="1F9B12DD" w14:textId="1B2F5E76" w:rsidR="003954BA" w:rsidRDefault="003954BA" w:rsidP="00757F67">
      <w:pPr>
        <w:autoSpaceDE w:val="0"/>
        <w:autoSpaceDN w:val="0"/>
        <w:adjustRightInd w:val="0"/>
        <w:rPr>
          <w:b/>
          <w:sz w:val="24"/>
          <w:szCs w:val="24"/>
          <w:u w:val="single"/>
        </w:rPr>
      </w:pPr>
    </w:p>
    <w:p w14:paraId="034794DC" w14:textId="6C26740A" w:rsidR="003954BA" w:rsidRDefault="003954BA" w:rsidP="00757F67">
      <w:pPr>
        <w:autoSpaceDE w:val="0"/>
        <w:autoSpaceDN w:val="0"/>
        <w:adjustRightInd w:val="0"/>
        <w:rPr>
          <w:b/>
          <w:sz w:val="24"/>
          <w:szCs w:val="24"/>
          <w:u w:val="single"/>
        </w:rPr>
      </w:pPr>
    </w:p>
    <w:p w14:paraId="1A3EA5B7" w14:textId="70680E42" w:rsidR="003954BA" w:rsidRDefault="003954BA" w:rsidP="00757F67">
      <w:pPr>
        <w:autoSpaceDE w:val="0"/>
        <w:autoSpaceDN w:val="0"/>
        <w:adjustRightInd w:val="0"/>
        <w:rPr>
          <w:b/>
          <w:sz w:val="24"/>
          <w:szCs w:val="24"/>
          <w:u w:val="single"/>
        </w:rPr>
      </w:pPr>
    </w:p>
    <w:p w14:paraId="62F7DD54" w14:textId="59F2DA52" w:rsidR="003954BA" w:rsidRDefault="003954BA" w:rsidP="00757F67">
      <w:pPr>
        <w:autoSpaceDE w:val="0"/>
        <w:autoSpaceDN w:val="0"/>
        <w:adjustRightInd w:val="0"/>
        <w:rPr>
          <w:b/>
          <w:sz w:val="24"/>
          <w:szCs w:val="24"/>
          <w:u w:val="single"/>
        </w:rPr>
      </w:pPr>
    </w:p>
    <w:p w14:paraId="54AE70D3" w14:textId="432B4437" w:rsidR="003954BA" w:rsidRDefault="003954BA" w:rsidP="00757F67">
      <w:pPr>
        <w:autoSpaceDE w:val="0"/>
        <w:autoSpaceDN w:val="0"/>
        <w:adjustRightInd w:val="0"/>
        <w:rPr>
          <w:b/>
          <w:sz w:val="24"/>
          <w:szCs w:val="24"/>
          <w:u w:val="single"/>
        </w:rPr>
      </w:pPr>
    </w:p>
    <w:p w14:paraId="6DE4CB98" w14:textId="7D636958" w:rsidR="003954BA" w:rsidRDefault="003954BA" w:rsidP="00757F67">
      <w:pPr>
        <w:autoSpaceDE w:val="0"/>
        <w:autoSpaceDN w:val="0"/>
        <w:adjustRightInd w:val="0"/>
        <w:rPr>
          <w:b/>
          <w:sz w:val="24"/>
          <w:szCs w:val="24"/>
          <w:u w:val="single"/>
        </w:rPr>
      </w:pPr>
    </w:p>
    <w:p w14:paraId="69CD6128" w14:textId="0715360B" w:rsidR="003954BA" w:rsidRDefault="003954BA" w:rsidP="00757F67">
      <w:pPr>
        <w:autoSpaceDE w:val="0"/>
        <w:autoSpaceDN w:val="0"/>
        <w:adjustRightInd w:val="0"/>
        <w:rPr>
          <w:b/>
          <w:sz w:val="24"/>
          <w:szCs w:val="24"/>
          <w:u w:val="single"/>
        </w:rPr>
      </w:pPr>
    </w:p>
    <w:p w14:paraId="53C6F6CC" w14:textId="12F6CFCC" w:rsidR="003954BA" w:rsidRDefault="003954BA" w:rsidP="00757F67">
      <w:pPr>
        <w:autoSpaceDE w:val="0"/>
        <w:autoSpaceDN w:val="0"/>
        <w:adjustRightInd w:val="0"/>
        <w:rPr>
          <w:b/>
          <w:sz w:val="24"/>
          <w:szCs w:val="24"/>
          <w:u w:val="single"/>
        </w:rPr>
      </w:pPr>
    </w:p>
    <w:p w14:paraId="218E76DD" w14:textId="01A38DA3" w:rsidR="003954BA" w:rsidRDefault="003954BA" w:rsidP="00757F67">
      <w:pPr>
        <w:autoSpaceDE w:val="0"/>
        <w:autoSpaceDN w:val="0"/>
        <w:adjustRightInd w:val="0"/>
        <w:rPr>
          <w:b/>
          <w:sz w:val="24"/>
          <w:szCs w:val="24"/>
          <w:u w:val="single"/>
        </w:rPr>
      </w:pPr>
    </w:p>
    <w:p w14:paraId="7A7D550B" w14:textId="353474FE" w:rsidR="00413EED" w:rsidRDefault="00413EED" w:rsidP="00757F67">
      <w:pPr>
        <w:autoSpaceDE w:val="0"/>
        <w:autoSpaceDN w:val="0"/>
        <w:adjustRightInd w:val="0"/>
        <w:rPr>
          <w:b/>
          <w:sz w:val="24"/>
          <w:szCs w:val="24"/>
          <w:u w:val="single"/>
        </w:rPr>
      </w:pPr>
    </w:p>
    <w:p w14:paraId="38790C2A" w14:textId="16D48393" w:rsidR="00413EED" w:rsidRDefault="00413EED" w:rsidP="00757F67">
      <w:pPr>
        <w:autoSpaceDE w:val="0"/>
        <w:autoSpaceDN w:val="0"/>
        <w:adjustRightInd w:val="0"/>
        <w:rPr>
          <w:b/>
          <w:sz w:val="24"/>
          <w:szCs w:val="24"/>
          <w:u w:val="single"/>
        </w:rPr>
      </w:pPr>
    </w:p>
    <w:p w14:paraId="71C8497C" w14:textId="2BB804E5" w:rsidR="00413EED" w:rsidRDefault="00413EED" w:rsidP="00757F67">
      <w:pPr>
        <w:autoSpaceDE w:val="0"/>
        <w:autoSpaceDN w:val="0"/>
        <w:adjustRightInd w:val="0"/>
        <w:rPr>
          <w:b/>
          <w:sz w:val="24"/>
          <w:szCs w:val="24"/>
          <w:u w:val="single"/>
        </w:rPr>
      </w:pPr>
    </w:p>
    <w:p w14:paraId="4DA09FEE" w14:textId="26244607" w:rsidR="00413EED" w:rsidRDefault="00413EED" w:rsidP="00757F67">
      <w:pPr>
        <w:autoSpaceDE w:val="0"/>
        <w:autoSpaceDN w:val="0"/>
        <w:adjustRightInd w:val="0"/>
        <w:rPr>
          <w:b/>
          <w:sz w:val="24"/>
          <w:szCs w:val="24"/>
          <w:u w:val="single"/>
        </w:rPr>
      </w:pPr>
    </w:p>
    <w:p w14:paraId="589F48D8" w14:textId="71BA5930" w:rsidR="00413EED" w:rsidRDefault="00413EED" w:rsidP="00757F67">
      <w:pPr>
        <w:autoSpaceDE w:val="0"/>
        <w:autoSpaceDN w:val="0"/>
        <w:adjustRightInd w:val="0"/>
        <w:rPr>
          <w:b/>
          <w:sz w:val="24"/>
          <w:szCs w:val="24"/>
          <w:u w:val="single"/>
        </w:rPr>
      </w:pPr>
    </w:p>
    <w:p w14:paraId="14FC74A9" w14:textId="3414325D" w:rsidR="00413EED" w:rsidRDefault="00413EED" w:rsidP="00757F67">
      <w:pPr>
        <w:autoSpaceDE w:val="0"/>
        <w:autoSpaceDN w:val="0"/>
        <w:adjustRightInd w:val="0"/>
        <w:rPr>
          <w:b/>
          <w:sz w:val="24"/>
          <w:szCs w:val="24"/>
          <w:u w:val="single"/>
        </w:rPr>
      </w:pPr>
    </w:p>
    <w:p w14:paraId="05DCF1C1" w14:textId="08333609" w:rsidR="00413EED" w:rsidRDefault="00413EED" w:rsidP="00757F67">
      <w:pPr>
        <w:autoSpaceDE w:val="0"/>
        <w:autoSpaceDN w:val="0"/>
        <w:adjustRightInd w:val="0"/>
        <w:rPr>
          <w:b/>
          <w:sz w:val="24"/>
          <w:szCs w:val="24"/>
          <w:u w:val="single"/>
        </w:rPr>
      </w:pPr>
    </w:p>
    <w:p w14:paraId="2FAC9E3C" w14:textId="0C3F28A9" w:rsidR="00413EED" w:rsidRDefault="00413EED" w:rsidP="00757F67">
      <w:pPr>
        <w:autoSpaceDE w:val="0"/>
        <w:autoSpaceDN w:val="0"/>
        <w:adjustRightInd w:val="0"/>
        <w:rPr>
          <w:b/>
          <w:sz w:val="24"/>
          <w:szCs w:val="24"/>
          <w:u w:val="single"/>
        </w:rPr>
      </w:pPr>
    </w:p>
    <w:p w14:paraId="6E078C18" w14:textId="32967778" w:rsidR="00413EED" w:rsidRDefault="00413EED" w:rsidP="00757F67">
      <w:pPr>
        <w:autoSpaceDE w:val="0"/>
        <w:autoSpaceDN w:val="0"/>
        <w:adjustRightInd w:val="0"/>
        <w:rPr>
          <w:b/>
          <w:sz w:val="24"/>
          <w:szCs w:val="24"/>
          <w:u w:val="single"/>
        </w:rPr>
      </w:pPr>
    </w:p>
    <w:p w14:paraId="51720F15" w14:textId="1FB98654" w:rsidR="00413EED" w:rsidRDefault="00413EED" w:rsidP="00757F67">
      <w:pPr>
        <w:autoSpaceDE w:val="0"/>
        <w:autoSpaceDN w:val="0"/>
        <w:adjustRightInd w:val="0"/>
        <w:rPr>
          <w:b/>
          <w:sz w:val="24"/>
          <w:szCs w:val="24"/>
          <w:u w:val="single"/>
        </w:rPr>
      </w:pPr>
    </w:p>
    <w:p w14:paraId="2B62F4FF" w14:textId="0E5DA21F" w:rsidR="00413EED" w:rsidRDefault="00413EED" w:rsidP="00757F67">
      <w:pPr>
        <w:autoSpaceDE w:val="0"/>
        <w:autoSpaceDN w:val="0"/>
        <w:adjustRightInd w:val="0"/>
        <w:rPr>
          <w:b/>
          <w:sz w:val="24"/>
          <w:szCs w:val="24"/>
          <w:u w:val="single"/>
        </w:rPr>
      </w:pPr>
    </w:p>
    <w:p w14:paraId="39213DAD" w14:textId="4B47FB73" w:rsidR="00413EED" w:rsidRDefault="00413EED" w:rsidP="00757F67">
      <w:pPr>
        <w:autoSpaceDE w:val="0"/>
        <w:autoSpaceDN w:val="0"/>
        <w:adjustRightInd w:val="0"/>
        <w:rPr>
          <w:b/>
          <w:sz w:val="24"/>
          <w:szCs w:val="24"/>
          <w:u w:val="single"/>
        </w:rPr>
      </w:pPr>
    </w:p>
    <w:p w14:paraId="22577701" w14:textId="77777777" w:rsidR="00413EED" w:rsidRDefault="00413EED" w:rsidP="00757F67">
      <w:pPr>
        <w:autoSpaceDE w:val="0"/>
        <w:autoSpaceDN w:val="0"/>
        <w:adjustRightInd w:val="0"/>
        <w:rPr>
          <w:b/>
          <w:sz w:val="24"/>
          <w:szCs w:val="24"/>
          <w:u w:val="single"/>
        </w:rPr>
      </w:pPr>
    </w:p>
    <w:p w14:paraId="6BF19204" w14:textId="0E3C5527" w:rsidR="003954BA" w:rsidRDefault="003954BA" w:rsidP="003954BA">
      <w:pPr>
        <w:autoSpaceDE w:val="0"/>
        <w:autoSpaceDN w:val="0"/>
        <w:adjustRightInd w:val="0"/>
        <w:jc w:val="center"/>
        <w:rPr>
          <w:b/>
          <w:sz w:val="24"/>
          <w:szCs w:val="24"/>
        </w:rPr>
      </w:pPr>
      <w:r>
        <w:rPr>
          <w:b/>
          <w:sz w:val="24"/>
          <w:szCs w:val="24"/>
        </w:rPr>
        <w:t>ANEXO II</w:t>
      </w:r>
    </w:p>
    <w:p w14:paraId="3B9B6B5F" w14:textId="5472E9D0" w:rsidR="003954BA" w:rsidRDefault="003954BA" w:rsidP="003954BA">
      <w:pPr>
        <w:autoSpaceDE w:val="0"/>
        <w:autoSpaceDN w:val="0"/>
        <w:adjustRightInd w:val="0"/>
        <w:jc w:val="center"/>
        <w:rPr>
          <w:b/>
          <w:sz w:val="24"/>
          <w:szCs w:val="24"/>
        </w:rPr>
      </w:pPr>
    </w:p>
    <w:p w14:paraId="5780A348" w14:textId="44F9DA3B" w:rsidR="003954BA" w:rsidRDefault="003954BA" w:rsidP="003954BA">
      <w:pPr>
        <w:autoSpaceDE w:val="0"/>
        <w:autoSpaceDN w:val="0"/>
        <w:adjustRightInd w:val="0"/>
        <w:jc w:val="center"/>
        <w:rPr>
          <w:b/>
          <w:sz w:val="24"/>
          <w:szCs w:val="24"/>
        </w:rPr>
      </w:pPr>
      <w:r>
        <w:rPr>
          <w:b/>
          <w:sz w:val="24"/>
          <w:szCs w:val="24"/>
        </w:rPr>
        <w:t xml:space="preserve">ORIENTAÇÕES PARA ORGANIZAÇÃO DOS DOCUMENTOS PARA AVALIAÇÃO </w:t>
      </w:r>
      <w:r w:rsidR="00E6337C">
        <w:rPr>
          <w:b/>
          <w:sz w:val="24"/>
          <w:szCs w:val="24"/>
        </w:rPr>
        <w:t xml:space="preserve">DA PROVA </w:t>
      </w:r>
      <w:r>
        <w:rPr>
          <w:b/>
          <w:sz w:val="24"/>
          <w:szCs w:val="24"/>
        </w:rPr>
        <w:t>E TÍTULOS NÍVEL SUPERIOR</w:t>
      </w:r>
    </w:p>
    <w:p w14:paraId="62EFF7EA" w14:textId="2B06C89D" w:rsidR="003954BA" w:rsidRDefault="003954BA" w:rsidP="003954BA">
      <w:pPr>
        <w:autoSpaceDE w:val="0"/>
        <w:autoSpaceDN w:val="0"/>
        <w:adjustRightInd w:val="0"/>
        <w:jc w:val="center"/>
        <w:rPr>
          <w:b/>
          <w:sz w:val="24"/>
          <w:szCs w:val="24"/>
        </w:rPr>
      </w:pPr>
    </w:p>
    <w:p w14:paraId="416ED37E" w14:textId="77777777" w:rsidR="003954BA" w:rsidRDefault="003954BA" w:rsidP="003954BA">
      <w:pPr>
        <w:autoSpaceDE w:val="0"/>
        <w:autoSpaceDN w:val="0"/>
        <w:adjustRightInd w:val="0"/>
        <w:jc w:val="both"/>
        <w:rPr>
          <w:bCs/>
          <w:sz w:val="24"/>
          <w:szCs w:val="24"/>
        </w:rPr>
      </w:pPr>
      <w:r>
        <w:rPr>
          <w:bCs/>
          <w:sz w:val="24"/>
          <w:szCs w:val="24"/>
        </w:rPr>
        <w:t xml:space="preserve">1 – A Prefeitura Municipal de Lauro Muller receberá na modalidade PRESENCIAL e/ou PROCURAÇÃO SIMPLES os envelopes com os documentos para avaliação dos Títulos devidamente ordenados, para posterior </w:t>
      </w:r>
      <w:proofErr w:type="gramStart"/>
      <w:r>
        <w:rPr>
          <w:bCs/>
          <w:sz w:val="24"/>
          <w:szCs w:val="24"/>
        </w:rPr>
        <w:t>conferencia</w:t>
      </w:r>
      <w:proofErr w:type="gramEnd"/>
      <w:r>
        <w:rPr>
          <w:bCs/>
          <w:sz w:val="24"/>
          <w:szCs w:val="24"/>
        </w:rPr>
        <w:t xml:space="preserve"> da comissão avaliadora dos títulos, conforme especificados nesse Edital 005/2021.</w:t>
      </w:r>
    </w:p>
    <w:p w14:paraId="4B4EC629" w14:textId="77777777" w:rsidR="003954BA" w:rsidRDefault="003954BA" w:rsidP="003954BA">
      <w:pPr>
        <w:autoSpaceDE w:val="0"/>
        <w:autoSpaceDN w:val="0"/>
        <w:adjustRightInd w:val="0"/>
        <w:jc w:val="both"/>
        <w:rPr>
          <w:bCs/>
          <w:sz w:val="24"/>
          <w:szCs w:val="24"/>
        </w:rPr>
      </w:pPr>
    </w:p>
    <w:p w14:paraId="3A341FAE" w14:textId="77777777" w:rsidR="003954BA" w:rsidRDefault="003954BA" w:rsidP="003954BA">
      <w:pPr>
        <w:autoSpaceDE w:val="0"/>
        <w:autoSpaceDN w:val="0"/>
        <w:adjustRightInd w:val="0"/>
        <w:jc w:val="both"/>
        <w:rPr>
          <w:bCs/>
          <w:sz w:val="24"/>
          <w:szCs w:val="24"/>
        </w:rPr>
      </w:pPr>
      <w:r>
        <w:rPr>
          <w:bCs/>
          <w:sz w:val="24"/>
          <w:szCs w:val="24"/>
        </w:rPr>
        <w:t>O candidato deverá seguir as seguintes instruções, para o preenchimento do formulário:</w:t>
      </w:r>
    </w:p>
    <w:p w14:paraId="0F5B26F3" w14:textId="77777777" w:rsidR="003954BA" w:rsidRDefault="003954BA" w:rsidP="003954BA">
      <w:pPr>
        <w:autoSpaceDE w:val="0"/>
        <w:autoSpaceDN w:val="0"/>
        <w:adjustRightInd w:val="0"/>
        <w:jc w:val="both"/>
        <w:rPr>
          <w:bCs/>
          <w:sz w:val="24"/>
          <w:szCs w:val="24"/>
        </w:rPr>
      </w:pPr>
    </w:p>
    <w:p w14:paraId="3E4B0B7F" w14:textId="3691E1D8" w:rsidR="003954BA" w:rsidRPr="00DA00B7" w:rsidRDefault="003954BA" w:rsidP="00DA00B7">
      <w:pPr>
        <w:pStyle w:val="PargrafodaLista"/>
        <w:numPr>
          <w:ilvl w:val="0"/>
          <w:numId w:val="21"/>
        </w:numPr>
        <w:autoSpaceDE w:val="0"/>
        <w:autoSpaceDN w:val="0"/>
        <w:adjustRightInd w:val="0"/>
        <w:jc w:val="both"/>
        <w:rPr>
          <w:bCs/>
          <w:sz w:val="24"/>
          <w:szCs w:val="24"/>
        </w:rPr>
      </w:pPr>
      <w:r w:rsidRPr="00DA00B7">
        <w:rPr>
          <w:bCs/>
          <w:sz w:val="24"/>
          <w:szCs w:val="24"/>
        </w:rPr>
        <w:t>– Preencher</w:t>
      </w:r>
      <w:r w:rsidR="00DA00B7" w:rsidRPr="00DA00B7">
        <w:rPr>
          <w:bCs/>
          <w:sz w:val="24"/>
          <w:szCs w:val="24"/>
        </w:rPr>
        <w:t xml:space="preserve"> e imprimir em duas (02) vias o modelo Formulário apresentado tamanho A4 e entregar:</w:t>
      </w:r>
    </w:p>
    <w:p w14:paraId="44F2ED99" w14:textId="57583228" w:rsidR="00DA00B7" w:rsidRDefault="00DA00B7" w:rsidP="00DA00B7">
      <w:pPr>
        <w:autoSpaceDE w:val="0"/>
        <w:autoSpaceDN w:val="0"/>
        <w:adjustRightInd w:val="0"/>
        <w:jc w:val="both"/>
        <w:rPr>
          <w:bCs/>
          <w:sz w:val="24"/>
          <w:szCs w:val="24"/>
        </w:rPr>
      </w:pPr>
    </w:p>
    <w:p w14:paraId="6D89127A" w14:textId="1CCA32EF" w:rsidR="00DA00B7" w:rsidRDefault="00DA00B7" w:rsidP="00DA00B7">
      <w:pPr>
        <w:pStyle w:val="PargrafodaLista"/>
        <w:numPr>
          <w:ilvl w:val="0"/>
          <w:numId w:val="29"/>
        </w:numPr>
        <w:autoSpaceDE w:val="0"/>
        <w:autoSpaceDN w:val="0"/>
        <w:adjustRightInd w:val="0"/>
        <w:jc w:val="both"/>
        <w:rPr>
          <w:bCs/>
          <w:sz w:val="24"/>
          <w:szCs w:val="24"/>
        </w:rPr>
      </w:pPr>
      <w:r>
        <w:rPr>
          <w:bCs/>
          <w:sz w:val="24"/>
          <w:szCs w:val="24"/>
        </w:rPr>
        <w:t>1 (uma) via junto com os Títulos, dentro do envelope dos documentos;</w:t>
      </w:r>
    </w:p>
    <w:p w14:paraId="1410AC94" w14:textId="50903478" w:rsidR="00DA00B7" w:rsidRDefault="00DA00B7" w:rsidP="00DA00B7">
      <w:pPr>
        <w:pStyle w:val="PargrafodaLista"/>
        <w:numPr>
          <w:ilvl w:val="0"/>
          <w:numId w:val="29"/>
        </w:numPr>
        <w:autoSpaceDE w:val="0"/>
        <w:autoSpaceDN w:val="0"/>
        <w:adjustRightInd w:val="0"/>
        <w:jc w:val="both"/>
        <w:rPr>
          <w:bCs/>
          <w:sz w:val="24"/>
          <w:szCs w:val="24"/>
        </w:rPr>
      </w:pPr>
      <w:r>
        <w:rPr>
          <w:bCs/>
          <w:sz w:val="24"/>
          <w:szCs w:val="24"/>
        </w:rPr>
        <w:t>1 (uma) via para devolução ao Candidato como protocolo;</w:t>
      </w:r>
    </w:p>
    <w:p w14:paraId="4739BFCD" w14:textId="33247962" w:rsidR="00B83926" w:rsidRDefault="00B83926" w:rsidP="00B83926">
      <w:pPr>
        <w:autoSpaceDE w:val="0"/>
        <w:autoSpaceDN w:val="0"/>
        <w:adjustRightInd w:val="0"/>
        <w:jc w:val="both"/>
        <w:rPr>
          <w:bCs/>
          <w:sz w:val="24"/>
          <w:szCs w:val="24"/>
        </w:rPr>
      </w:pPr>
    </w:p>
    <w:p w14:paraId="195180D7" w14:textId="4E209C55" w:rsidR="00B83926" w:rsidRDefault="00B83926" w:rsidP="000F7A47">
      <w:pPr>
        <w:pStyle w:val="PargrafodaLista"/>
        <w:numPr>
          <w:ilvl w:val="0"/>
          <w:numId w:val="21"/>
        </w:numPr>
        <w:autoSpaceDE w:val="0"/>
        <w:autoSpaceDN w:val="0"/>
        <w:adjustRightInd w:val="0"/>
        <w:jc w:val="both"/>
        <w:rPr>
          <w:bCs/>
          <w:sz w:val="24"/>
          <w:szCs w:val="24"/>
        </w:rPr>
      </w:pPr>
      <w:r w:rsidRPr="000F7A47">
        <w:rPr>
          <w:bCs/>
          <w:sz w:val="24"/>
          <w:szCs w:val="24"/>
        </w:rPr>
        <w:t xml:space="preserve">– Os documentos </w:t>
      </w:r>
      <w:r w:rsidR="000F7A47" w:rsidRPr="000F7A47">
        <w:rPr>
          <w:bCs/>
          <w:sz w:val="24"/>
          <w:szCs w:val="24"/>
        </w:rPr>
        <w:t>deverão ser entregues em cópias autenticadas e acondicionados em envelope devidamente identificado da seguinte forma: PROCESSO SELETIVO 005/2021, nome completo do candidato, acompanhado de Formulário-Relação de Títulos conforme anexo a este edital.</w:t>
      </w:r>
    </w:p>
    <w:p w14:paraId="6522AAB5" w14:textId="77777777" w:rsidR="000F7A47" w:rsidRPr="000F7A47" w:rsidRDefault="000F7A47" w:rsidP="000F7A47">
      <w:pPr>
        <w:pStyle w:val="PargrafodaLista"/>
        <w:autoSpaceDE w:val="0"/>
        <w:autoSpaceDN w:val="0"/>
        <w:adjustRightInd w:val="0"/>
        <w:ind w:left="360"/>
        <w:jc w:val="both"/>
        <w:rPr>
          <w:bCs/>
          <w:sz w:val="24"/>
          <w:szCs w:val="24"/>
        </w:rPr>
      </w:pPr>
    </w:p>
    <w:p w14:paraId="5F5083B9" w14:textId="49AB90C3" w:rsidR="000F7A47" w:rsidRPr="000F7A47" w:rsidRDefault="007153EF" w:rsidP="000F7A47">
      <w:pPr>
        <w:pStyle w:val="PargrafodaLista"/>
        <w:numPr>
          <w:ilvl w:val="0"/>
          <w:numId w:val="21"/>
        </w:numPr>
        <w:autoSpaceDE w:val="0"/>
        <w:autoSpaceDN w:val="0"/>
        <w:adjustRightInd w:val="0"/>
        <w:jc w:val="both"/>
        <w:rPr>
          <w:bCs/>
          <w:sz w:val="24"/>
          <w:szCs w:val="24"/>
        </w:rPr>
      </w:pPr>
      <w:r>
        <w:rPr>
          <w:bCs/>
          <w:sz w:val="24"/>
          <w:szCs w:val="24"/>
        </w:rPr>
        <w:t xml:space="preserve">- </w:t>
      </w:r>
      <w:r w:rsidR="004B7781">
        <w:rPr>
          <w:bCs/>
          <w:sz w:val="24"/>
          <w:szCs w:val="24"/>
        </w:rPr>
        <w:t>Dú</w:t>
      </w:r>
      <w:r w:rsidR="000F7A47">
        <w:rPr>
          <w:bCs/>
          <w:sz w:val="24"/>
          <w:szCs w:val="24"/>
        </w:rPr>
        <w:t>vidas contatar a SECRETARIA DE AGRICULTURA pelo telefone (48) 3464-5653</w:t>
      </w:r>
      <w:r w:rsidR="004A566B">
        <w:rPr>
          <w:bCs/>
          <w:sz w:val="24"/>
          <w:szCs w:val="24"/>
        </w:rPr>
        <w:t>.</w:t>
      </w:r>
    </w:p>
    <w:p w14:paraId="5B4E7529" w14:textId="12DD48BC" w:rsidR="003954BA" w:rsidRDefault="003954BA" w:rsidP="00757F67">
      <w:pPr>
        <w:autoSpaceDE w:val="0"/>
        <w:autoSpaceDN w:val="0"/>
        <w:adjustRightInd w:val="0"/>
        <w:rPr>
          <w:b/>
          <w:sz w:val="24"/>
          <w:szCs w:val="24"/>
          <w:u w:val="single"/>
        </w:rPr>
      </w:pPr>
    </w:p>
    <w:p w14:paraId="4E3C1E40" w14:textId="736161CD" w:rsidR="00413EED" w:rsidRDefault="00413EED" w:rsidP="00757F67">
      <w:pPr>
        <w:autoSpaceDE w:val="0"/>
        <w:autoSpaceDN w:val="0"/>
        <w:adjustRightInd w:val="0"/>
        <w:rPr>
          <w:b/>
          <w:sz w:val="24"/>
          <w:szCs w:val="24"/>
          <w:u w:val="single"/>
        </w:rPr>
      </w:pPr>
    </w:p>
    <w:p w14:paraId="79F1EC88" w14:textId="510C0F5F" w:rsidR="00413EED" w:rsidRDefault="00413EED" w:rsidP="00757F67">
      <w:pPr>
        <w:autoSpaceDE w:val="0"/>
        <w:autoSpaceDN w:val="0"/>
        <w:adjustRightInd w:val="0"/>
        <w:rPr>
          <w:b/>
          <w:sz w:val="24"/>
          <w:szCs w:val="24"/>
          <w:u w:val="single"/>
        </w:rPr>
      </w:pPr>
    </w:p>
    <w:p w14:paraId="56B693FD" w14:textId="35584101" w:rsidR="00413EED" w:rsidRDefault="00413EED" w:rsidP="00757F67">
      <w:pPr>
        <w:autoSpaceDE w:val="0"/>
        <w:autoSpaceDN w:val="0"/>
        <w:adjustRightInd w:val="0"/>
        <w:rPr>
          <w:b/>
          <w:sz w:val="24"/>
          <w:szCs w:val="24"/>
          <w:u w:val="single"/>
        </w:rPr>
      </w:pPr>
    </w:p>
    <w:p w14:paraId="15C29304" w14:textId="648EB726" w:rsidR="00413EED" w:rsidRDefault="00413EED" w:rsidP="00757F67">
      <w:pPr>
        <w:autoSpaceDE w:val="0"/>
        <w:autoSpaceDN w:val="0"/>
        <w:adjustRightInd w:val="0"/>
        <w:rPr>
          <w:b/>
          <w:sz w:val="24"/>
          <w:szCs w:val="24"/>
          <w:u w:val="single"/>
        </w:rPr>
      </w:pPr>
    </w:p>
    <w:p w14:paraId="52151D92" w14:textId="0F1C520B" w:rsidR="00413EED" w:rsidRDefault="00413EED" w:rsidP="00757F67">
      <w:pPr>
        <w:autoSpaceDE w:val="0"/>
        <w:autoSpaceDN w:val="0"/>
        <w:adjustRightInd w:val="0"/>
        <w:rPr>
          <w:b/>
          <w:sz w:val="24"/>
          <w:szCs w:val="24"/>
          <w:u w:val="single"/>
        </w:rPr>
      </w:pPr>
    </w:p>
    <w:p w14:paraId="4C8427F8" w14:textId="04FE22E0" w:rsidR="00413EED" w:rsidRDefault="00413EED" w:rsidP="00757F67">
      <w:pPr>
        <w:autoSpaceDE w:val="0"/>
        <w:autoSpaceDN w:val="0"/>
        <w:adjustRightInd w:val="0"/>
        <w:rPr>
          <w:b/>
          <w:sz w:val="24"/>
          <w:szCs w:val="24"/>
          <w:u w:val="single"/>
        </w:rPr>
      </w:pPr>
    </w:p>
    <w:p w14:paraId="248C8D52" w14:textId="3F164121" w:rsidR="00413EED" w:rsidRDefault="00413EED" w:rsidP="00757F67">
      <w:pPr>
        <w:autoSpaceDE w:val="0"/>
        <w:autoSpaceDN w:val="0"/>
        <w:adjustRightInd w:val="0"/>
        <w:rPr>
          <w:b/>
          <w:sz w:val="24"/>
          <w:szCs w:val="24"/>
          <w:u w:val="single"/>
        </w:rPr>
      </w:pPr>
    </w:p>
    <w:p w14:paraId="53CD6D9F" w14:textId="0AF3566A" w:rsidR="00413EED" w:rsidRDefault="00413EED" w:rsidP="00757F67">
      <w:pPr>
        <w:autoSpaceDE w:val="0"/>
        <w:autoSpaceDN w:val="0"/>
        <w:adjustRightInd w:val="0"/>
        <w:rPr>
          <w:b/>
          <w:sz w:val="24"/>
          <w:szCs w:val="24"/>
          <w:u w:val="single"/>
        </w:rPr>
      </w:pPr>
    </w:p>
    <w:p w14:paraId="3446D855" w14:textId="1CE5F4B8" w:rsidR="00413EED" w:rsidRDefault="00413EED" w:rsidP="00757F67">
      <w:pPr>
        <w:autoSpaceDE w:val="0"/>
        <w:autoSpaceDN w:val="0"/>
        <w:adjustRightInd w:val="0"/>
        <w:rPr>
          <w:b/>
          <w:sz w:val="24"/>
          <w:szCs w:val="24"/>
          <w:u w:val="single"/>
        </w:rPr>
      </w:pPr>
    </w:p>
    <w:p w14:paraId="3CEA0764" w14:textId="792A6B48" w:rsidR="00413EED" w:rsidRDefault="00413EED" w:rsidP="00757F67">
      <w:pPr>
        <w:autoSpaceDE w:val="0"/>
        <w:autoSpaceDN w:val="0"/>
        <w:adjustRightInd w:val="0"/>
        <w:rPr>
          <w:b/>
          <w:sz w:val="24"/>
          <w:szCs w:val="24"/>
          <w:u w:val="single"/>
        </w:rPr>
      </w:pPr>
    </w:p>
    <w:p w14:paraId="6B628ED5" w14:textId="3F0E6DF3" w:rsidR="00413EED" w:rsidRDefault="00413EED" w:rsidP="00757F67">
      <w:pPr>
        <w:autoSpaceDE w:val="0"/>
        <w:autoSpaceDN w:val="0"/>
        <w:adjustRightInd w:val="0"/>
        <w:rPr>
          <w:b/>
          <w:sz w:val="24"/>
          <w:szCs w:val="24"/>
          <w:u w:val="single"/>
        </w:rPr>
      </w:pPr>
    </w:p>
    <w:p w14:paraId="279CE4C3" w14:textId="4900CC61" w:rsidR="00413EED" w:rsidRDefault="00413EED" w:rsidP="00757F67">
      <w:pPr>
        <w:autoSpaceDE w:val="0"/>
        <w:autoSpaceDN w:val="0"/>
        <w:adjustRightInd w:val="0"/>
        <w:rPr>
          <w:b/>
          <w:sz w:val="24"/>
          <w:szCs w:val="24"/>
          <w:u w:val="single"/>
        </w:rPr>
      </w:pPr>
    </w:p>
    <w:p w14:paraId="3EAD8047" w14:textId="211EF1DF" w:rsidR="00413EED" w:rsidRDefault="00413EED" w:rsidP="00757F67">
      <w:pPr>
        <w:autoSpaceDE w:val="0"/>
        <w:autoSpaceDN w:val="0"/>
        <w:adjustRightInd w:val="0"/>
        <w:rPr>
          <w:b/>
          <w:sz w:val="24"/>
          <w:szCs w:val="24"/>
          <w:u w:val="single"/>
        </w:rPr>
      </w:pPr>
    </w:p>
    <w:p w14:paraId="3B31B5D4" w14:textId="7D195A3B" w:rsidR="00413EED" w:rsidRDefault="00413EED" w:rsidP="00757F67">
      <w:pPr>
        <w:autoSpaceDE w:val="0"/>
        <w:autoSpaceDN w:val="0"/>
        <w:adjustRightInd w:val="0"/>
        <w:rPr>
          <w:b/>
          <w:sz w:val="24"/>
          <w:szCs w:val="24"/>
          <w:u w:val="single"/>
        </w:rPr>
      </w:pPr>
    </w:p>
    <w:p w14:paraId="50A78FEE" w14:textId="47497919" w:rsidR="00413EED" w:rsidRDefault="00413EED" w:rsidP="00757F67">
      <w:pPr>
        <w:autoSpaceDE w:val="0"/>
        <w:autoSpaceDN w:val="0"/>
        <w:adjustRightInd w:val="0"/>
        <w:rPr>
          <w:b/>
          <w:sz w:val="24"/>
          <w:szCs w:val="24"/>
          <w:u w:val="single"/>
        </w:rPr>
      </w:pPr>
    </w:p>
    <w:p w14:paraId="68B7938A" w14:textId="65A3FEB4" w:rsidR="00413EED" w:rsidRDefault="00413EED" w:rsidP="00757F67">
      <w:pPr>
        <w:autoSpaceDE w:val="0"/>
        <w:autoSpaceDN w:val="0"/>
        <w:adjustRightInd w:val="0"/>
        <w:rPr>
          <w:b/>
          <w:sz w:val="24"/>
          <w:szCs w:val="24"/>
          <w:u w:val="single"/>
        </w:rPr>
      </w:pPr>
    </w:p>
    <w:p w14:paraId="5F6F3CF8" w14:textId="4982E06B" w:rsidR="00413EED" w:rsidRDefault="00413EED" w:rsidP="00757F67">
      <w:pPr>
        <w:autoSpaceDE w:val="0"/>
        <w:autoSpaceDN w:val="0"/>
        <w:adjustRightInd w:val="0"/>
        <w:rPr>
          <w:b/>
          <w:sz w:val="24"/>
          <w:szCs w:val="24"/>
          <w:u w:val="single"/>
        </w:rPr>
      </w:pPr>
    </w:p>
    <w:p w14:paraId="3CE8390B" w14:textId="33E14279" w:rsidR="00413EED" w:rsidRDefault="00413EED" w:rsidP="00757F67">
      <w:pPr>
        <w:autoSpaceDE w:val="0"/>
        <w:autoSpaceDN w:val="0"/>
        <w:adjustRightInd w:val="0"/>
        <w:rPr>
          <w:b/>
          <w:sz w:val="24"/>
          <w:szCs w:val="24"/>
          <w:u w:val="single"/>
        </w:rPr>
      </w:pPr>
    </w:p>
    <w:p w14:paraId="63BFEFE0" w14:textId="55624EFF" w:rsidR="00413EED" w:rsidRDefault="00413EED" w:rsidP="00757F67">
      <w:pPr>
        <w:autoSpaceDE w:val="0"/>
        <w:autoSpaceDN w:val="0"/>
        <w:adjustRightInd w:val="0"/>
        <w:rPr>
          <w:b/>
          <w:sz w:val="24"/>
          <w:szCs w:val="24"/>
          <w:u w:val="single"/>
        </w:rPr>
      </w:pPr>
    </w:p>
    <w:p w14:paraId="377D78AF" w14:textId="638BA890" w:rsidR="00413EED" w:rsidRDefault="00413EED" w:rsidP="00757F67">
      <w:pPr>
        <w:autoSpaceDE w:val="0"/>
        <w:autoSpaceDN w:val="0"/>
        <w:adjustRightInd w:val="0"/>
        <w:rPr>
          <w:b/>
          <w:sz w:val="24"/>
          <w:szCs w:val="24"/>
          <w:u w:val="single"/>
        </w:rPr>
      </w:pPr>
    </w:p>
    <w:p w14:paraId="7FCE9817" w14:textId="541A541A" w:rsidR="00413EED" w:rsidRDefault="00413EED" w:rsidP="00757F67">
      <w:pPr>
        <w:autoSpaceDE w:val="0"/>
        <w:autoSpaceDN w:val="0"/>
        <w:adjustRightInd w:val="0"/>
        <w:rPr>
          <w:b/>
          <w:sz w:val="24"/>
          <w:szCs w:val="24"/>
          <w:u w:val="single"/>
        </w:rPr>
      </w:pPr>
    </w:p>
    <w:p w14:paraId="11194084" w14:textId="10CCBDFB" w:rsidR="00911077" w:rsidRDefault="00911077" w:rsidP="00757F67">
      <w:pPr>
        <w:autoSpaceDE w:val="0"/>
        <w:autoSpaceDN w:val="0"/>
        <w:adjustRightInd w:val="0"/>
        <w:rPr>
          <w:b/>
          <w:sz w:val="24"/>
          <w:szCs w:val="24"/>
          <w:u w:val="single"/>
        </w:rPr>
      </w:pPr>
    </w:p>
    <w:p w14:paraId="19A0F83D" w14:textId="77777777" w:rsidR="00911077" w:rsidRDefault="00911077" w:rsidP="00757F67">
      <w:pPr>
        <w:autoSpaceDE w:val="0"/>
        <w:autoSpaceDN w:val="0"/>
        <w:adjustRightInd w:val="0"/>
        <w:rPr>
          <w:b/>
          <w:sz w:val="24"/>
          <w:szCs w:val="24"/>
          <w:u w:val="single"/>
        </w:rPr>
      </w:pPr>
    </w:p>
    <w:p w14:paraId="2F981F65" w14:textId="79F928AD" w:rsidR="00413EED" w:rsidRDefault="00413EED" w:rsidP="00757F67">
      <w:pPr>
        <w:autoSpaceDE w:val="0"/>
        <w:autoSpaceDN w:val="0"/>
        <w:adjustRightInd w:val="0"/>
        <w:rPr>
          <w:b/>
          <w:sz w:val="24"/>
          <w:szCs w:val="24"/>
          <w:u w:val="single"/>
        </w:rPr>
      </w:pPr>
    </w:p>
    <w:p w14:paraId="669A5D85" w14:textId="4B02AE14" w:rsidR="00413EED" w:rsidRDefault="00413EED" w:rsidP="00757F67">
      <w:pPr>
        <w:autoSpaceDE w:val="0"/>
        <w:autoSpaceDN w:val="0"/>
        <w:adjustRightInd w:val="0"/>
        <w:rPr>
          <w:b/>
          <w:sz w:val="24"/>
          <w:szCs w:val="24"/>
          <w:u w:val="single"/>
        </w:rPr>
      </w:pPr>
    </w:p>
    <w:p w14:paraId="4BAA3FA6" w14:textId="5D58A4EF" w:rsidR="00413EED" w:rsidRDefault="00413EED" w:rsidP="00757F67">
      <w:pPr>
        <w:autoSpaceDE w:val="0"/>
        <w:autoSpaceDN w:val="0"/>
        <w:adjustRightInd w:val="0"/>
        <w:rPr>
          <w:b/>
          <w:sz w:val="24"/>
          <w:szCs w:val="24"/>
          <w:u w:val="single"/>
        </w:rPr>
      </w:pPr>
    </w:p>
    <w:p w14:paraId="50A2448E" w14:textId="5D5DFB47" w:rsidR="00413EED" w:rsidRPr="00797792" w:rsidRDefault="00413EED" w:rsidP="00413EED">
      <w:pPr>
        <w:autoSpaceDE w:val="0"/>
        <w:autoSpaceDN w:val="0"/>
        <w:adjustRightInd w:val="0"/>
        <w:jc w:val="center"/>
        <w:rPr>
          <w:b/>
          <w:sz w:val="24"/>
          <w:szCs w:val="24"/>
        </w:rPr>
      </w:pPr>
      <w:r w:rsidRPr="00797792">
        <w:rPr>
          <w:b/>
          <w:sz w:val="24"/>
          <w:szCs w:val="24"/>
        </w:rPr>
        <w:lastRenderedPageBreak/>
        <w:t>ANEXO III</w:t>
      </w:r>
    </w:p>
    <w:p w14:paraId="797DCA9A" w14:textId="69D260CA" w:rsidR="00413EED" w:rsidRPr="00797792" w:rsidRDefault="00413EED" w:rsidP="00413EED">
      <w:pPr>
        <w:autoSpaceDE w:val="0"/>
        <w:autoSpaceDN w:val="0"/>
        <w:adjustRightInd w:val="0"/>
        <w:jc w:val="center"/>
        <w:rPr>
          <w:b/>
          <w:sz w:val="24"/>
          <w:szCs w:val="24"/>
        </w:rPr>
      </w:pPr>
    </w:p>
    <w:p w14:paraId="46D8267C" w14:textId="2A0A5831" w:rsidR="00413EED" w:rsidRPr="00797792" w:rsidRDefault="00413EED" w:rsidP="00573985">
      <w:pPr>
        <w:autoSpaceDE w:val="0"/>
        <w:autoSpaceDN w:val="0"/>
        <w:adjustRightInd w:val="0"/>
        <w:jc w:val="center"/>
        <w:rPr>
          <w:b/>
          <w:sz w:val="24"/>
          <w:szCs w:val="24"/>
        </w:rPr>
      </w:pPr>
      <w:r w:rsidRPr="00797792">
        <w:rPr>
          <w:b/>
          <w:sz w:val="24"/>
          <w:szCs w:val="24"/>
        </w:rPr>
        <w:t>FORMULÁRIO DE ENTREGA, AVALIAÇÃO E ANÁLISE DE RECURSOS DA PROVA DE</w:t>
      </w:r>
      <w:r w:rsidR="004B7781">
        <w:rPr>
          <w:b/>
          <w:sz w:val="24"/>
          <w:szCs w:val="24"/>
        </w:rPr>
        <w:t xml:space="preserve"> TÍTULOS – CARGO MÉDICO VETERINÁ</w:t>
      </w:r>
      <w:r w:rsidRPr="00797792">
        <w:rPr>
          <w:b/>
          <w:sz w:val="24"/>
          <w:szCs w:val="24"/>
        </w:rPr>
        <w:t>RIO.</w:t>
      </w:r>
    </w:p>
    <w:p w14:paraId="671650FD" w14:textId="5E2DD9BE" w:rsidR="00413EED" w:rsidRPr="00797792" w:rsidRDefault="00413EED" w:rsidP="00573985">
      <w:pPr>
        <w:autoSpaceDE w:val="0"/>
        <w:autoSpaceDN w:val="0"/>
        <w:adjustRightInd w:val="0"/>
        <w:jc w:val="center"/>
        <w:rPr>
          <w:b/>
          <w:sz w:val="24"/>
          <w:szCs w:val="24"/>
        </w:rPr>
      </w:pPr>
    </w:p>
    <w:p w14:paraId="20073414" w14:textId="5A43C862" w:rsidR="00413EED" w:rsidRPr="00797792" w:rsidRDefault="00413EED" w:rsidP="00573985">
      <w:pPr>
        <w:autoSpaceDE w:val="0"/>
        <w:autoSpaceDN w:val="0"/>
        <w:adjustRightInd w:val="0"/>
        <w:jc w:val="center"/>
        <w:rPr>
          <w:b/>
          <w:sz w:val="24"/>
          <w:szCs w:val="24"/>
        </w:rPr>
      </w:pPr>
      <w:r w:rsidRPr="00797792">
        <w:rPr>
          <w:b/>
          <w:sz w:val="24"/>
          <w:szCs w:val="24"/>
        </w:rPr>
        <w:t>PREFEITURA MUNICIPAL DE LAURO MULLER – EDITAL 005/2021</w:t>
      </w:r>
    </w:p>
    <w:p w14:paraId="756B3FD3" w14:textId="2E7C74E5" w:rsidR="00413EED" w:rsidRPr="00573985" w:rsidRDefault="00413EED" w:rsidP="00413EED">
      <w:pPr>
        <w:autoSpaceDE w:val="0"/>
        <w:autoSpaceDN w:val="0"/>
        <w:adjustRightInd w:val="0"/>
        <w:jc w:val="center"/>
        <w:rPr>
          <w:b/>
        </w:rPr>
      </w:pPr>
    </w:p>
    <w:p w14:paraId="779D36C0" w14:textId="654A617A" w:rsidR="00413EED" w:rsidRPr="00573985" w:rsidRDefault="00413EED" w:rsidP="00413EED">
      <w:pPr>
        <w:autoSpaceDE w:val="0"/>
        <w:autoSpaceDN w:val="0"/>
        <w:adjustRightInd w:val="0"/>
        <w:jc w:val="both"/>
        <w:rPr>
          <w:b/>
        </w:rPr>
      </w:pPr>
    </w:p>
    <w:p w14:paraId="718A7DBA" w14:textId="737CFD4E" w:rsidR="00413EED" w:rsidRDefault="00413EED" w:rsidP="00413EED">
      <w:pPr>
        <w:autoSpaceDE w:val="0"/>
        <w:autoSpaceDN w:val="0"/>
        <w:adjustRightInd w:val="0"/>
        <w:jc w:val="both"/>
        <w:rPr>
          <w:b/>
        </w:rPr>
      </w:pPr>
      <w:r w:rsidRPr="00573985">
        <w:rPr>
          <w:b/>
        </w:rPr>
        <w:t>NOME: __________________________________________________________</w:t>
      </w:r>
      <w:r w:rsidR="00573985">
        <w:rPr>
          <w:b/>
        </w:rPr>
        <w:t>______________________</w:t>
      </w:r>
    </w:p>
    <w:p w14:paraId="17AD825C" w14:textId="766EB5FF" w:rsidR="00573985" w:rsidRDefault="00573985" w:rsidP="00413EED">
      <w:pPr>
        <w:autoSpaceDE w:val="0"/>
        <w:autoSpaceDN w:val="0"/>
        <w:adjustRightInd w:val="0"/>
        <w:jc w:val="both"/>
        <w:rPr>
          <w:b/>
        </w:rPr>
      </w:pPr>
    </w:p>
    <w:p w14:paraId="1048E8C8" w14:textId="6D6E1F48" w:rsidR="00573985" w:rsidRDefault="00573985" w:rsidP="00413EED">
      <w:pPr>
        <w:autoSpaceDE w:val="0"/>
        <w:autoSpaceDN w:val="0"/>
        <w:adjustRightInd w:val="0"/>
        <w:jc w:val="both"/>
        <w:rPr>
          <w:b/>
        </w:rPr>
      </w:pPr>
      <w:r>
        <w:rPr>
          <w:b/>
        </w:rPr>
        <w:t>ENEREÇO: ____________________________________________________________________________</w:t>
      </w:r>
    </w:p>
    <w:p w14:paraId="3B7F4DA6" w14:textId="1DD2B89E" w:rsidR="00573985" w:rsidRDefault="00573985" w:rsidP="00413EED">
      <w:pPr>
        <w:autoSpaceDE w:val="0"/>
        <w:autoSpaceDN w:val="0"/>
        <w:adjustRightInd w:val="0"/>
        <w:jc w:val="both"/>
        <w:rPr>
          <w:b/>
        </w:rPr>
      </w:pPr>
    </w:p>
    <w:p w14:paraId="4E56A2BE" w14:textId="1649B5FC" w:rsidR="00413EED" w:rsidRDefault="00573985" w:rsidP="00413EED">
      <w:pPr>
        <w:autoSpaceDE w:val="0"/>
        <w:autoSpaceDN w:val="0"/>
        <w:adjustRightInd w:val="0"/>
        <w:jc w:val="both"/>
        <w:rPr>
          <w:b/>
        </w:rPr>
      </w:pPr>
      <w:r>
        <w:rPr>
          <w:b/>
        </w:rPr>
        <w:t>CPF: ______________________ RG:____________________DATA DE NASCIMENTO:____________</w:t>
      </w:r>
    </w:p>
    <w:p w14:paraId="24D74D01" w14:textId="72B1EBA3" w:rsidR="00573985" w:rsidRDefault="00573985" w:rsidP="00413EED">
      <w:pPr>
        <w:autoSpaceDE w:val="0"/>
        <w:autoSpaceDN w:val="0"/>
        <w:adjustRightInd w:val="0"/>
        <w:jc w:val="both"/>
        <w:rPr>
          <w:b/>
        </w:rPr>
      </w:pPr>
    </w:p>
    <w:p w14:paraId="2EA9C8F9" w14:textId="5C25EFE5" w:rsidR="00573985" w:rsidRDefault="00573985" w:rsidP="00413EED">
      <w:pPr>
        <w:autoSpaceDE w:val="0"/>
        <w:autoSpaceDN w:val="0"/>
        <w:adjustRightInd w:val="0"/>
        <w:jc w:val="both"/>
        <w:rPr>
          <w:b/>
        </w:rPr>
      </w:pPr>
      <w:r>
        <w:rPr>
          <w:b/>
        </w:rPr>
        <w:t xml:space="preserve">SEXO: </w:t>
      </w:r>
      <w:proofErr w:type="gramStart"/>
      <w:r>
        <w:rPr>
          <w:b/>
        </w:rPr>
        <w:t xml:space="preserve">(  </w:t>
      </w:r>
      <w:proofErr w:type="gramEnd"/>
      <w:r>
        <w:rPr>
          <w:b/>
        </w:rPr>
        <w:t xml:space="preserve"> ) MASCULINO  (   ) FEMININO</w:t>
      </w:r>
    </w:p>
    <w:p w14:paraId="3670FD2B" w14:textId="27AD3C08" w:rsidR="00573985" w:rsidRDefault="00573985" w:rsidP="00413EED">
      <w:pPr>
        <w:autoSpaceDE w:val="0"/>
        <w:autoSpaceDN w:val="0"/>
        <w:adjustRightInd w:val="0"/>
        <w:jc w:val="both"/>
        <w:rPr>
          <w:b/>
        </w:rPr>
      </w:pPr>
    </w:p>
    <w:p w14:paraId="463B5B58" w14:textId="412F6E40" w:rsidR="00ED4280" w:rsidRDefault="00573985" w:rsidP="00413EED">
      <w:pPr>
        <w:autoSpaceDE w:val="0"/>
        <w:autoSpaceDN w:val="0"/>
        <w:adjustRightInd w:val="0"/>
        <w:jc w:val="both"/>
        <w:rPr>
          <w:b/>
        </w:rPr>
      </w:pPr>
      <w:r>
        <w:rPr>
          <w:b/>
        </w:rPr>
        <w:t>E-MAIL: ______________________________</w:t>
      </w:r>
      <w:r w:rsidR="00ED4280">
        <w:rPr>
          <w:b/>
        </w:rPr>
        <w:t>_________________________________________________</w:t>
      </w:r>
    </w:p>
    <w:p w14:paraId="2F4471E7" w14:textId="77777777" w:rsidR="00ED4280" w:rsidRDefault="00ED4280" w:rsidP="00413EED">
      <w:pPr>
        <w:autoSpaceDE w:val="0"/>
        <w:autoSpaceDN w:val="0"/>
        <w:adjustRightInd w:val="0"/>
        <w:jc w:val="both"/>
        <w:rPr>
          <w:b/>
        </w:rPr>
      </w:pPr>
    </w:p>
    <w:p w14:paraId="3BE4B77A" w14:textId="071EBC6E" w:rsidR="00573985" w:rsidRDefault="00573985" w:rsidP="00413EED">
      <w:pPr>
        <w:autoSpaceDE w:val="0"/>
        <w:autoSpaceDN w:val="0"/>
        <w:adjustRightInd w:val="0"/>
        <w:jc w:val="both"/>
        <w:rPr>
          <w:b/>
        </w:rPr>
      </w:pPr>
      <w:r>
        <w:rPr>
          <w:b/>
        </w:rPr>
        <w:t>TELEFONE:_____________________________</w:t>
      </w:r>
      <w:r w:rsidR="008D2454">
        <w:rPr>
          <w:b/>
        </w:rPr>
        <w:t>________</w:t>
      </w:r>
      <w:r w:rsidR="00ED4280">
        <w:rPr>
          <w:b/>
        </w:rPr>
        <w:t>_______________________________________</w:t>
      </w:r>
    </w:p>
    <w:p w14:paraId="2E797AD1" w14:textId="05696498" w:rsidR="00573985" w:rsidRDefault="00573985" w:rsidP="00413EED">
      <w:pPr>
        <w:autoSpaceDE w:val="0"/>
        <w:autoSpaceDN w:val="0"/>
        <w:adjustRightInd w:val="0"/>
        <w:jc w:val="both"/>
        <w:rPr>
          <w:b/>
        </w:rPr>
      </w:pPr>
    </w:p>
    <w:p w14:paraId="30E35894" w14:textId="77777777" w:rsidR="00573985" w:rsidRPr="00573985" w:rsidRDefault="00573985" w:rsidP="00413EED">
      <w:pPr>
        <w:autoSpaceDE w:val="0"/>
        <w:autoSpaceDN w:val="0"/>
        <w:adjustRightInd w:val="0"/>
        <w:jc w:val="both"/>
        <w:rPr>
          <w:b/>
        </w:rPr>
      </w:pPr>
    </w:p>
    <w:p w14:paraId="73631047" w14:textId="30C15C84" w:rsidR="00413EED" w:rsidRPr="00573985" w:rsidRDefault="00413EED" w:rsidP="00413EED">
      <w:pPr>
        <w:autoSpaceDE w:val="0"/>
        <w:autoSpaceDN w:val="0"/>
        <w:adjustRightInd w:val="0"/>
        <w:jc w:val="both"/>
        <w:rPr>
          <w:b/>
        </w:rPr>
      </w:pPr>
      <w:r w:rsidRPr="00573985">
        <w:rPr>
          <w:b/>
        </w:rPr>
        <w:t>CARGO: MÉDICO VETERINARIO</w:t>
      </w:r>
    </w:p>
    <w:p w14:paraId="06D88EFB" w14:textId="3CF1DEDE" w:rsidR="00413EED" w:rsidRPr="00573985" w:rsidRDefault="00413EED" w:rsidP="00413EED">
      <w:pPr>
        <w:autoSpaceDE w:val="0"/>
        <w:autoSpaceDN w:val="0"/>
        <w:adjustRightInd w:val="0"/>
        <w:jc w:val="both"/>
        <w:rPr>
          <w:b/>
          <w:sz w:val="22"/>
          <w:szCs w:val="22"/>
        </w:rPr>
      </w:pPr>
    </w:p>
    <w:p w14:paraId="25FFC085" w14:textId="3115C245" w:rsidR="00413EED" w:rsidRPr="00573985" w:rsidRDefault="00413EED" w:rsidP="00413EED">
      <w:pPr>
        <w:autoSpaceDE w:val="0"/>
        <w:autoSpaceDN w:val="0"/>
        <w:adjustRightInd w:val="0"/>
        <w:jc w:val="both"/>
        <w:rPr>
          <w:bCs/>
          <w:sz w:val="22"/>
          <w:szCs w:val="22"/>
        </w:rPr>
      </w:pPr>
      <w:r w:rsidRPr="00573985">
        <w:rPr>
          <w:bCs/>
          <w:sz w:val="22"/>
          <w:szCs w:val="22"/>
        </w:rPr>
        <w:t xml:space="preserve">Declaro ter lido o edital 005/2021 da avaliação dos títulos, e de serem verdadeiras as informações </w:t>
      </w:r>
      <w:r w:rsidR="001C0739" w:rsidRPr="00573985">
        <w:rPr>
          <w:bCs/>
          <w:sz w:val="22"/>
          <w:szCs w:val="22"/>
        </w:rPr>
        <w:t>aqui descritas e válidos os documentos encaminhados.</w:t>
      </w:r>
    </w:p>
    <w:p w14:paraId="2ACA9793" w14:textId="3925B952" w:rsidR="001C0739" w:rsidRPr="00573985" w:rsidRDefault="001C0739" w:rsidP="00413EED">
      <w:pPr>
        <w:autoSpaceDE w:val="0"/>
        <w:autoSpaceDN w:val="0"/>
        <w:adjustRightInd w:val="0"/>
        <w:jc w:val="both"/>
        <w:rPr>
          <w:bCs/>
          <w:sz w:val="22"/>
          <w:szCs w:val="22"/>
        </w:rPr>
      </w:pPr>
    </w:p>
    <w:p w14:paraId="77434D3C" w14:textId="33218571" w:rsidR="001C0739" w:rsidRPr="00573985" w:rsidRDefault="001C0739" w:rsidP="00413EED">
      <w:pPr>
        <w:autoSpaceDE w:val="0"/>
        <w:autoSpaceDN w:val="0"/>
        <w:adjustRightInd w:val="0"/>
        <w:jc w:val="both"/>
        <w:rPr>
          <w:b/>
          <w:sz w:val="22"/>
          <w:szCs w:val="22"/>
        </w:rPr>
      </w:pPr>
      <w:r w:rsidRPr="00573985">
        <w:rPr>
          <w:b/>
          <w:sz w:val="22"/>
          <w:szCs w:val="22"/>
        </w:rPr>
        <w:t>Obs.: Os documentos deverão ser autenticados.</w:t>
      </w:r>
    </w:p>
    <w:p w14:paraId="28090CC7" w14:textId="7E3C0821" w:rsidR="001C0739" w:rsidRDefault="001C0739" w:rsidP="00413EED">
      <w:pPr>
        <w:autoSpaceDE w:val="0"/>
        <w:autoSpaceDN w:val="0"/>
        <w:adjustRightInd w:val="0"/>
        <w:jc w:val="both"/>
        <w:rPr>
          <w:b/>
          <w:sz w:val="24"/>
          <w:szCs w:val="24"/>
        </w:rPr>
      </w:pPr>
    </w:p>
    <w:tbl>
      <w:tblPr>
        <w:tblStyle w:val="Tabelacomgrade"/>
        <w:tblW w:w="0" w:type="auto"/>
        <w:tblInd w:w="-289" w:type="dxa"/>
        <w:tblLook w:val="04A0" w:firstRow="1" w:lastRow="0" w:firstColumn="1" w:lastColumn="0" w:noHBand="0" w:noVBand="1"/>
      </w:tblPr>
      <w:tblGrid>
        <w:gridCol w:w="1701"/>
        <w:gridCol w:w="3233"/>
        <w:gridCol w:w="1132"/>
        <w:gridCol w:w="987"/>
        <w:gridCol w:w="916"/>
        <w:gridCol w:w="1948"/>
      </w:tblGrid>
      <w:tr w:rsidR="001C0739" w14:paraId="522F60C4" w14:textId="77777777" w:rsidTr="00573985">
        <w:tc>
          <w:tcPr>
            <w:tcW w:w="1702" w:type="dxa"/>
            <w:vMerge w:val="restart"/>
          </w:tcPr>
          <w:p w14:paraId="41AD1A0A" w14:textId="77777777" w:rsidR="001C0739" w:rsidRPr="00D05B19" w:rsidRDefault="001C0739" w:rsidP="00D05B19">
            <w:pPr>
              <w:autoSpaceDE w:val="0"/>
              <w:autoSpaceDN w:val="0"/>
              <w:adjustRightInd w:val="0"/>
              <w:jc w:val="center"/>
              <w:rPr>
                <w:b/>
              </w:rPr>
            </w:pPr>
          </w:p>
          <w:p w14:paraId="6A042BE2" w14:textId="77777777" w:rsidR="00D05B19" w:rsidRDefault="00D05B19" w:rsidP="00D05B19">
            <w:pPr>
              <w:autoSpaceDE w:val="0"/>
              <w:autoSpaceDN w:val="0"/>
              <w:adjustRightInd w:val="0"/>
              <w:jc w:val="center"/>
              <w:rPr>
                <w:b/>
              </w:rPr>
            </w:pPr>
          </w:p>
          <w:p w14:paraId="558271BB" w14:textId="77777777" w:rsidR="00D05B19" w:rsidRDefault="00D05B19" w:rsidP="00D05B19">
            <w:pPr>
              <w:autoSpaceDE w:val="0"/>
              <w:autoSpaceDN w:val="0"/>
              <w:adjustRightInd w:val="0"/>
              <w:jc w:val="center"/>
              <w:rPr>
                <w:b/>
              </w:rPr>
            </w:pPr>
          </w:p>
          <w:p w14:paraId="166F8B09" w14:textId="3D147968" w:rsidR="001C0739" w:rsidRPr="00D05B19" w:rsidRDefault="001C0739" w:rsidP="00D05B19">
            <w:pPr>
              <w:autoSpaceDE w:val="0"/>
              <w:autoSpaceDN w:val="0"/>
              <w:adjustRightInd w:val="0"/>
              <w:jc w:val="center"/>
              <w:rPr>
                <w:b/>
              </w:rPr>
            </w:pPr>
            <w:r w:rsidRPr="00D05B19">
              <w:rPr>
                <w:b/>
              </w:rPr>
              <w:t>ITEM/TÍTULOS</w:t>
            </w:r>
          </w:p>
        </w:tc>
        <w:tc>
          <w:tcPr>
            <w:tcW w:w="6237" w:type="dxa"/>
            <w:gridSpan w:val="4"/>
          </w:tcPr>
          <w:p w14:paraId="495C2C8B" w14:textId="77777777" w:rsidR="001C0739" w:rsidRPr="00D05B19" w:rsidRDefault="001C0739" w:rsidP="00E93CD3">
            <w:pPr>
              <w:autoSpaceDE w:val="0"/>
              <w:autoSpaceDN w:val="0"/>
              <w:adjustRightInd w:val="0"/>
              <w:jc w:val="center"/>
              <w:rPr>
                <w:b/>
              </w:rPr>
            </w:pPr>
          </w:p>
          <w:p w14:paraId="70E78CB2" w14:textId="77777777" w:rsidR="001C0739" w:rsidRPr="00D05B19" w:rsidRDefault="001C0739" w:rsidP="00E93CD3">
            <w:pPr>
              <w:autoSpaceDE w:val="0"/>
              <w:autoSpaceDN w:val="0"/>
              <w:adjustRightInd w:val="0"/>
              <w:jc w:val="center"/>
              <w:rPr>
                <w:b/>
              </w:rPr>
            </w:pPr>
          </w:p>
          <w:p w14:paraId="71A6664F" w14:textId="7025B040" w:rsidR="001C0739" w:rsidRPr="00D05B19" w:rsidRDefault="001C0739" w:rsidP="00E93CD3">
            <w:pPr>
              <w:autoSpaceDE w:val="0"/>
              <w:autoSpaceDN w:val="0"/>
              <w:adjustRightInd w:val="0"/>
              <w:jc w:val="center"/>
              <w:rPr>
                <w:b/>
              </w:rPr>
            </w:pPr>
            <w:r w:rsidRPr="00D05B19">
              <w:rPr>
                <w:b/>
              </w:rPr>
              <w:t>ESPAÇO PARA PREENCHIMENTO DO CANDIDATO</w:t>
            </w:r>
          </w:p>
        </w:tc>
        <w:tc>
          <w:tcPr>
            <w:tcW w:w="1978" w:type="dxa"/>
          </w:tcPr>
          <w:p w14:paraId="17AFE6A1" w14:textId="78CBD0E3" w:rsidR="001C0739" w:rsidRPr="00D05B19" w:rsidRDefault="001C0739" w:rsidP="001C0739">
            <w:pPr>
              <w:autoSpaceDE w:val="0"/>
              <w:autoSpaceDN w:val="0"/>
              <w:adjustRightInd w:val="0"/>
              <w:rPr>
                <w:b/>
              </w:rPr>
            </w:pPr>
            <w:r w:rsidRPr="00D05B19">
              <w:rPr>
                <w:b/>
              </w:rPr>
              <w:t>Espaço Para Preenchimento D</w:t>
            </w:r>
            <w:r w:rsidR="000C6427">
              <w:rPr>
                <w:b/>
              </w:rPr>
              <w:t>o</w:t>
            </w:r>
            <w:r w:rsidRPr="00D05B19">
              <w:rPr>
                <w:b/>
              </w:rPr>
              <w:t xml:space="preserve"> </w:t>
            </w:r>
            <w:r w:rsidR="000C6427">
              <w:rPr>
                <w:b/>
              </w:rPr>
              <w:t>Presidente da Comissão.</w:t>
            </w:r>
          </w:p>
        </w:tc>
      </w:tr>
      <w:tr w:rsidR="00D05B19" w14:paraId="1734786B" w14:textId="77777777" w:rsidTr="00573985">
        <w:tc>
          <w:tcPr>
            <w:tcW w:w="1702" w:type="dxa"/>
            <w:vMerge/>
          </w:tcPr>
          <w:p w14:paraId="7EA01478" w14:textId="43EBCB4C" w:rsidR="001C0739" w:rsidRPr="00D05B19" w:rsidRDefault="001C0739" w:rsidP="001C0739">
            <w:pPr>
              <w:autoSpaceDE w:val="0"/>
              <w:autoSpaceDN w:val="0"/>
              <w:adjustRightInd w:val="0"/>
              <w:jc w:val="center"/>
              <w:rPr>
                <w:b/>
              </w:rPr>
            </w:pPr>
          </w:p>
        </w:tc>
        <w:tc>
          <w:tcPr>
            <w:tcW w:w="3402" w:type="dxa"/>
          </w:tcPr>
          <w:p w14:paraId="5E3E348E" w14:textId="219B8751" w:rsidR="001C0739" w:rsidRPr="00D05B19" w:rsidRDefault="001C0739" w:rsidP="00D05B19">
            <w:pPr>
              <w:autoSpaceDE w:val="0"/>
              <w:autoSpaceDN w:val="0"/>
              <w:adjustRightInd w:val="0"/>
              <w:jc w:val="center"/>
              <w:rPr>
                <w:b/>
              </w:rPr>
            </w:pPr>
            <w:r w:rsidRPr="00D05B19">
              <w:rPr>
                <w:b/>
              </w:rPr>
              <w:t xml:space="preserve">Nome </w:t>
            </w:r>
            <w:r w:rsidR="00D05B19" w:rsidRPr="00D05B19">
              <w:rPr>
                <w:b/>
              </w:rPr>
              <w:t>do curso</w:t>
            </w:r>
          </w:p>
        </w:tc>
        <w:tc>
          <w:tcPr>
            <w:tcW w:w="1134" w:type="dxa"/>
          </w:tcPr>
          <w:p w14:paraId="13731A42" w14:textId="2E4B2625" w:rsidR="001C0739" w:rsidRPr="00D05B19" w:rsidRDefault="001C0739" w:rsidP="001C0739">
            <w:pPr>
              <w:autoSpaceDE w:val="0"/>
              <w:autoSpaceDN w:val="0"/>
              <w:adjustRightInd w:val="0"/>
              <w:rPr>
                <w:b/>
              </w:rPr>
            </w:pPr>
            <w:r w:rsidRPr="00D05B19">
              <w:rPr>
                <w:b/>
              </w:rPr>
              <w:t>Data De Conclusão</w:t>
            </w:r>
          </w:p>
        </w:tc>
        <w:tc>
          <w:tcPr>
            <w:tcW w:w="992" w:type="dxa"/>
          </w:tcPr>
          <w:p w14:paraId="41C31451" w14:textId="0D761B28" w:rsidR="001C0739" w:rsidRPr="00D05B19" w:rsidRDefault="001C0739" w:rsidP="001C0739">
            <w:pPr>
              <w:autoSpaceDE w:val="0"/>
              <w:autoSpaceDN w:val="0"/>
              <w:adjustRightInd w:val="0"/>
              <w:rPr>
                <w:b/>
              </w:rPr>
            </w:pPr>
            <w:r w:rsidRPr="00D05B19">
              <w:rPr>
                <w:b/>
              </w:rPr>
              <w:t>Carga Horária</w:t>
            </w:r>
          </w:p>
        </w:tc>
        <w:tc>
          <w:tcPr>
            <w:tcW w:w="709" w:type="dxa"/>
          </w:tcPr>
          <w:p w14:paraId="73EF460F" w14:textId="653831AB" w:rsidR="001C0739" w:rsidRPr="00D05B19" w:rsidRDefault="001C0739" w:rsidP="001C0739">
            <w:pPr>
              <w:autoSpaceDE w:val="0"/>
              <w:autoSpaceDN w:val="0"/>
              <w:adjustRightInd w:val="0"/>
              <w:rPr>
                <w:b/>
              </w:rPr>
            </w:pPr>
            <w:r w:rsidRPr="00D05B19">
              <w:rPr>
                <w:b/>
              </w:rPr>
              <w:t>Número de pontos</w:t>
            </w:r>
          </w:p>
        </w:tc>
        <w:tc>
          <w:tcPr>
            <w:tcW w:w="1978" w:type="dxa"/>
          </w:tcPr>
          <w:p w14:paraId="3D5F9719" w14:textId="4BB21CFC" w:rsidR="001C0739" w:rsidRPr="00D05B19" w:rsidRDefault="001C0739" w:rsidP="001C0739">
            <w:pPr>
              <w:autoSpaceDE w:val="0"/>
              <w:autoSpaceDN w:val="0"/>
              <w:adjustRightInd w:val="0"/>
              <w:rPr>
                <w:b/>
              </w:rPr>
            </w:pPr>
            <w:r w:rsidRPr="00D05B19">
              <w:rPr>
                <w:b/>
              </w:rPr>
              <w:t>Obs.:</w:t>
            </w:r>
          </w:p>
        </w:tc>
      </w:tr>
      <w:tr w:rsidR="00573985" w14:paraId="4AB00B27" w14:textId="77777777" w:rsidTr="00573985">
        <w:tc>
          <w:tcPr>
            <w:tcW w:w="1702" w:type="dxa"/>
            <w:shd w:val="clear" w:color="auto" w:fill="DEEAF6" w:themeFill="accent1" w:themeFillTint="33"/>
          </w:tcPr>
          <w:p w14:paraId="52FC6EA5" w14:textId="67354092" w:rsidR="001C0739" w:rsidRPr="00D05B19" w:rsidRDefault="001C0739" w:rsidP="00413EED">
            <w:pPr>
              <w:autoSpaceDE w:val="0"/>
              <w:autoSpaceDN w:val="0"/>
              <w:adjustRightInd w:val="0"/>
              <w:jc w:val="both"/>
              <w:rPr>
                <w:b/>
              </w:rPr>
            </w:pPr>
            <w:r w:rsidRPr="00D05B19">
              <w:rPr>
                <w:b/>
              </w:rPr>
              <w:t>Especialização</w:t>
            </w:r>
            <w:r w:rsidR="00D05B19" w:rsidRPr="00D05B19">
              <w:rPr>
                <w:b/>
              </w:rPr>
              <w:t xml:space="preserve"> 1</w:t>
            </w:r>
          </w:p>
        </w:tc>
        <w:tc>
          <w:tcPr>
            <w:tcW w:w="3402" w:type="dxa"/>
            <w:shd w:val="clear" w:color="auto" w:fill="DEEAF6" w:themeFill="accent1" w:themeFillTint="33"/>
          </w:tcPr>
          <w:p w14:paraId="392D9E9C" w14:textId="62884ACE" w:rsidR="001C0739" w:rsidRPr="00D05B19" w:rsidRDefault="001C0739" w:rsidP="00413EED">
            <w:pPr>
              <w:autoSpaceDE w:val="0"/>
              <w:autoSpaceDN w:val="0"/>
              <w:adjustRightInd w:val="0"/>
              <w:jc w:val="both"/>
              <w:rPr>
                <w:b/>
              </w:rPr>
            </w:pPr>
          </w:p>
        </w:tc>
        <w:tc>
          <w:tcPr>
            <w:tcW w:w="1134" w:type="dxa"/>
            <w:shd w:val="clear" w:color="auto" w:fill="DEEAF6" w:themeFill="accent1" w:themeFillTint="33"/>
          </w:tcPr>
          <w:p w14:paraId="262AAB61" w14:textId="77777777" w:rsidR="001C0739" w:rsidRPr="00D05B19" w:rsidRDefault="001C0739" w:rsidP="00413EED">
            <w:pPr>
              <w:autoSpaceDE w:val="0"/>
              <w:autoSpaceDN w:val="0"/>
              <w:adjustRightInd w:val="0"/>
              <w:jc w:val="both"/>
              <w:rPr>
                <w:b/>
              </w:rPr>
            </w:pPr>
          </w:p>
        </w:tc>
        <w:tc>
          <w:tcPr>
            <w:tcW w:w="992" w:type="dxa"/>
            <w:shd w:val="clear" w:color="auto" w:fill="DEEAF6" w:themeFill="accent1" w:themeFillTint="33"/>
          </w:tcPr>
          <w:p w14:paraId="4DFD6082" w14:textId="77777777" w:rsidR="001C0739" w:rsidRPr="00D05B19" w:rsidRDefault="001C0739" w:rsidP="00413EED">
            <w:pPr>
              <w:autoSpaceDE w:val="0"/>
              <w:autoSpaceDN w:val="0"/>
              <w:adjustRightInd w:val="0"/>
              <w:jc w:val="both"/>
              <w:rPr>
                <w:b/>
              </w:rPr>
            </w:pPr>
          </w:p>
        </w:tc>
        <w:tc>
          <w:tcPr>
            <w:tcW w:w="709" w:type="dxa"/>
            <w:shd w:val="clear" w:color="auto" w:fill="DEEAF6" w:themeFill="accent1" w:themeFillTint="33"/>
          </w:tcPr>
          <w:p w14:paraId="0C6C44E1" w14:textId="77777777" w:rsidR="001C0739" w:rsidRPr="00D05B19" w:rsidRDefault="001C0739" w:rsidP="00413EED">
            <w:pPr>
              <w:autoSpaceDE w:val="0"/>
              <w:autoSpaceDN w:val="0"/>
              <w:adjustRightInd w:val="0"/>
              <w:jc w:val="both"/>
              <w:rPr>
                <w:b/>
              </w:rPr>
            </w:pPr>
          </w:p>
        </w:tc>
        <w:tc>
          <w:tcPr>
            <w:tcW w:w="1978" w:type="dxa"/>
            <w:shd w:val="clear" w:color="auto" w:fill="DEEAF6" w:themeFill="accent1" w:themeFillTint="33"/>
          </w:tcPr>
          <w:p w14:paraId="309B2390" w14:textId="77777777" w:rsidR="001C0739" w:rsidRPr="00D05B19" w:rsidRDefault="001C0739" w:rsidP="00413EED">
            <w:pPr>
              <w:autoSpaceDE w:val="0"/>
              <w:autoSpaceDN w:val="0"/>
              <w:adjustRightInd w:val="0"/>
              <w:jc w:val="both"/>
              <w:rPr>
                <w:b/>
              </w:rPr>
            </w:pPr>
          </w:p>
        </w:tc>
      </w:tr>
      <w:tr w:rsidR="00573985" w14:paraId="6A1ADE49" w14:textId="77777777" w:rsidTr="00573985">
        <w:tc>
          <w:tcPr>
            <w:tcW w:w="1702" w:type="dxa"/>
            <w:shd w:val="clear" w:color="auto" w:fill="DEEAF6" w:themeFill="accent1" w:themeFillTint="33"/>
          </w:tcPr>
          <w:p w14:paraId="5EA8A7B7" w14:textId="3DB752F1" w:rsidR="001C0739" w:rsidRPr="00D05B19" w:rsidRDefault="00D05B19" w:rsidP="00413EED">
            <w:pPr>
              <w:autoSpaceDE w:val="0"/>
              <w:autoSpaceDN w:val="0"/>
              <w:adjustRightInd w:val="0"/>
              <w:jc w:val="both"/>
              <w:rPr>
                <w:b/>
              </w:rPr>
            </w:pPr>
            <w:r w:rsidRPr="00D05B19">
              <w:rPr>
                <w:b/>
              </w:rPr>
              <w:t>Especialização 2</w:t>
            </w:r>
          </w:p>
        </w:tc>
        <w:tc>
          <w:tcPr>
            <w:tcW w:w="3402" w:type="dxa"/>
            <w:shd w:val="clear" w:color="auto" w:fill="DEEAF6" w:themeFill="accent1" w:themeFillTint="33"/>
          </w:tcPr>
          <w:p w14:paraId="0736FB70" w14:textId="77777777" w:rsidR="001C0739" w:rsidRPr="00D05B19" w:rsidRDefault="001C0739" w:rsidP="00413EED">
            <w:pPr>
              <w:autoSpaceDE w:val="0"/>
              <w:autoSpaceDN w:val="0"/>
              <w:adjustRightInd w:val="0"/>
              <w:jc w:val="both"/>
              <w:rPr>
                <w:b/>
              </w:rPr>
            </w:pPr>
          </w:p>
        </w:tc>
        <w:tc>
          <w:tcPr>
            <w:tcW w:w="1134" w:type="dxa"/>
            <w:shd w:val="clear" w:color="auto" w:fill="DEEAF6" w:themeFill="accent1" w:themeFillTint="33"/>
          </w:tcPr>
          <w:p w14:paraId="6358B700" w14:textId="77777777" w:rsidR="001C0739" w:rsidRPr="00D05B19" w:rsidRDefault="001C0739" w:rsidP="00413EED">
            <w:pPr>
              <w:autoSpaceDE w:val="0"/>
              <w:autoSpaceDN w:val="0"/>
              <w:adjustRightInd w:val="0"/>
              <w:jc w:val="both"/>
              <w:rPr>
                <w:b/>
              </w:rPr>
            </w:pPr>
          </w:p>
        </w:tc>
        <w:tc>
          <w:tcPr>
            <w:tcW w:w="992" w:type="dxa"/>
            <w:shd w:val="clear" w:color="auto" w:fill="DEEAF6" w:themeFill="accent1" w:themeFillTint="33"/>
          </w:tcPr>
          <w:p w14:paraId="5D71677F" w14:textId="77777777" w:rsidR="001C0739" w:rsidRPr="00D05B19" w:rsidRDefault="001C0739" w:rsidP="00413EED">
            <w:pPr>
              <w:autoSpaceDE w:val="0"/>
              <w:autoSpaceDN w:val="0"/>
              <w:adjustRightInd w:val="0"/>
              <w:jc w:val="both"/>
              <w:rPr>
                <w:b/>
              </w:rPr>
            </w:pPr>
          </w:p>
        </w:tc>
        <w:tc>
          <w:tcPr>
            <w:tcW w:w="709" w:type="dxa"/>
            <w:shd w:val="clear" w:color="auto" w:fill="DEEAF6" w:themeFill="accent1" w:themeFillTint="33"/>
          </w:tcPr>
          <w:p w14:paraId="629C4D93" w14:textId="77777777" w:rsidR="001C0739" w:rsidRPr="00D05B19" w:rsidRDefault="001C0739" w:rsidP="00413EED">
            <w:pPr>
              <w:autoSpaceDE w:val="0"/>
              <w:autoSpaceDN w:val="0"/>
              <w:adjustRightInd w:val="0"/>
              <w:jc w:val="both"/>
              <w:rPr>
                <w:b/>
              </w:rPr>
            </w:pPr>
          </w:p>
        </w:tc>
        <w:tc>
          <w:tcPr>
            <w:tcW w:w="1978" w:type="dxa"/>
            <w:shd w:val="clear" w:color="auto" w:fill="DEEAF6" w:themeFill="accent1" w:themeFillTint="33"/>
          </w:tcPr>
          <w:p w14:paraId="2158E376" w14:textId="77777777" w:rsidR="001C0739" w:rsidRPr="00D05B19" w:rsidRDefault="001C0739" w:rsidP="00413EED">
            <w:pPr>
              <w:autoSpaceDE w:val="0"/>
              <w:autoSpaceDN w:val="0"/>
              <w:adjustRightInd w:val="0"/>
              <w:jc w:val="both"/>
              <w:rPr>
                <w:b/>
              </w:rPr>
            </w:pPr>
          </w:p>
        </w:tc>
      </w:tr>
      <w:tr w:rsidR="00D05B19" w14:paraId="63872870" w14:textId="77777777" w:rsidTr="00573985">
        <w:tc>
          <w:tcPr>
            <w:tcW w:w="1702" w:type="dxa"/>
          </w:tcPr>
          <w:p w14:paraId="23CE8E1B" w14:textId="77777777" w:rsidR="001C0739" w:rsidRDefault="001C0739" w:rsidP="00413EED">
            <w:pPr>
              <w:autoSpaceDE w:val="0"/>
              <w:autoSpaceDN w:val="0"/>
              <w:adjustRightInd w:val="0"/>
              <w:jc w:val="both"/>
              <w:rPr>
                <w:b/>
                <w:sz w:val="24"/>
                <w:szCs w:val="24"/>
              </w:rPr>
            </w:pPr>
          </w:p>
        </w:tc>
        <w:tc>
          <w:tcPr>
            <w:tcW w:w="3402" w:type="dxa"/>
          </w:tcPr>
          <w:p w14:paraId="462E77C0" w14:textId="77777777" w:rsidR="001C0739" w:rsidRDefault="001C0739" w:rsidP="00413EED">
            <w:pPr>
              <w:autoSpaceDE w:val="0"/>
              <w:autoSpaceDN w:val="0"/>
              <w:adjustRightInd w:val="0"/>
              <w:jc w:val="both"/>
              <w:rPr>
                <w:b/>
                <w:sz w:val="24"/>
                <w:szCs w:val="24"/>
              </w:rPr>
            </w:pPr>
          </w:p>
        </w:tc>
        <w:tc>
          <w:tcPr>
            <w:tcW w:w="1134" w:type="dxa"/>
          </w:tcPr>
          <w:p w14:paraId="7FB4E7B3" w14:textId="77777777" w:rsidR="001C0739" w:rsidRDefault="001C0739" w:rsidP="00413EED">
            <w:pPr>
              <w:autoSpaceDE w:val="0"/>
              <w:autoSpaceDN w:val="0"/>
              <w:adjustRightInd w:val="0"/>
              <w:jc w:val="both"/>
              <w:rPr>
                <w:b/>
                <w:sz w:val="24"/>
                <w:szCs w:val="24"/>
              </w:rPr>
            </w:pPr>
          </w:p>
        </w:tc>
        <w:tc>
          <w:tcPr>
            <w:tcW w:w="992" w:type="dxa"/>
          </w:tcPr>
          <w:p w14:paraId="5A29ADE5" w14:textId="77777777" w:rsidR="001C0739" w:rsidRDefault="001C0739" w:rsidP="00413EED">
            <w:pPr>
              <w:autoSpaceDE w:val="0"/>
              <w:autoSpaceDN w:val="0"/>
              <w:adjustRightInd w:val="0"/>
              <w:jc w:val="both"/>
              <w:rPr>
                <w:b/>
                <w:sz w:val="24"/>
                <w:szCs w:val="24"/>
              </w:rPr>
            </w:pPr>
          </w:p>
        </w:tc>
        <w:tc>
          <w:tcPr>
            <w:tcW w:w="709" w:type="dxa"/>
          </w:tcPr>
          <w:p w14:paraId="0C010B60" w14:textId="77777777" w:rsidR="001C0739" w:rsidRDefault="001C0739" w:rsidP="00413EED">
            <w:pPr>
              <w:autoSpaceDE w:val="0"/>
              <w:autoSpaceDN w:val="0"/>
              <w:adjustRightInd w:val="0"/>
              <w:jc w:val="both"/>
              <w:rPr>
                <w:b/>
                <w:sz w:val="24"/>
                <w:szCs w:val="24"/>
              </w:rPr>
            </w:pPr>
          </w:p>
        </w:tc>
        <w:tc>
          <w:tcPr>
            <w:tcW w:w="1978" w:type="dxa"/>
          </w:tcPr>
          <w:p w14:paraId="1F1E2BE8" w14:textId="77777777" w:rsidR="001C0739" w:rsidRDefault="001C0739" w:rsidP="00413EED">
            <w:pPr>
              <w:autoSpaceDE w:val="0"/>
              <w:autoSpaceDN w:val="0"/>
              <w:adjustRightInd w:val="0"/>
              <w:jc w:val="both"/>
              <w:rPr>
                <w:b/>
                <w:sz w:val="24"/>
                <w:szCs w:val="24"/>
              </w:rPr>
            </w:pPr>
          </w:p>
        </w:tc>
      </w:tr>
      <w:tr w:rsidR="00D05B19" w14:paraId="69257CCA" w14:textId="77777777" w:rsidTr="00573985">
        <w:tc>
          <w:tcPr>
            <w:tcW w:w="1702" w:type="dxa"/>
            <w:shd w:val="clear" w:color="auto" w:fill="FFF2CC" w:themeFill="accent4" w:themeFillTint="33"/>
          </w:tcPr>
          <w:p w14:paraId="114CE530" w14:textId="48C02E42" w:rsidR="001C0739" w:rsidRPr="00D05B19" w:rsidRDefault="00D05B19" w:rsidP="00413EED">
            <w:pPr>
              <w:autoSpaceDE w:val="0"/>
              <w:autoSpaceDN w:val="0"/>
              <w:adjustRightInd w:val="0"/>
              <w:jc w:val="both"/>
              <w:rPr>
                <w:b/>
              </w:rPr>
            </w:pPr>
            <w:r w:rsidRPr="00D05B19">
              <w:rPr>
                <w:b/>
              </w:rPr>
              <w:t>Mestrado</w:t>
            </w:r>
          </w:p>
        </w:tc>
        <w:tc>
          <w:tcPr>
            <w:tcW w:w="3402" w:type="dxa"/>
            <w:shd w:val="clear" w:color="auto" w:fill="FFF2CC" w:themeFill="accent4" w:themeFillTint="33"/>
          </w:tcPr>
          <w:p w14:paraId="4E011BAF" w14:textId="77777777" w:rsidR="001C0739" w:rsidRDefault="001C0739" w:rsidP="00413EED">
            <w:pPr>
              <w:autoSpaceDE w:val="0"/>
              <w:autoSpaceDN w:val="0"/>
              <w:adjustRightInd w:val="0"/>
              <w:jc w:val="both"/>
              <w:rPr>
                <w:b/>
                <w:sz w:val="24"/>
                <w:szCs w:val="24"/>
              </w:rPr>
            </w:pPr>
          </w:p>
        </w:tc>
        <w:tc>
          <w:tcPr>
            <w:tcW w:w="1134" w:type="dxa"/>
            <w:shd w:val="clear" w:color="auto" w:fill="FFF2CC" w:themeFill="accent4" w:themeFillTint="33"/>
          </w:tcPr>
          <w:p w14:paraId="1B8FF0BA" w14:textId="77777777" w:rsidR="001C0739" w:rsidRDefault="001C0739" w:rsidP="00413EED">
            <w:pPr>
              <w:autoSpaceDE w:val="0"/>
              <w:autoSpaceDN w:val="0"/>
              <w:adjustRightInd w:val="0"/>
              <w:jc w:val="both"/>
              <w:rPr>
                <w:b/>
                <w:sz w:val="24"/>
                <w:szCs w:val="24"/>
              </w:rPr>
            </w:pPr>
          </w:p>
        </w:tc>
        <w:tc>
          <w:tcPr>
            <w:tcW w:w="992" w:type="dxa"/>
            <w:shd w:val="clear" w:color="auto" w:fill="FFF2CC" w:themeFill="accent4" w:themeFillTint="33"/>
          </w:tcPr>
          <w:p w14:paraId="7C12D57A" w14:textId="77777777" w:rsidR="001C0739" w:rsidRDefault="001C0739" w:rsidP="00413EED">
            <w:pPr>
              <w:autoSpaceDE w:val="0"/>
              <w:autoSpaceDN w:val="0"/>
              <w:adjustRightInd w:val="0"/>
              <w:jc w:val="both"/>
              <w:rPr>
                <w:b/>
                <w:sz w:val="24"/>
                <w:szCs w:val="24"/>
              </w:rPr>
            </w:pPr>
          </w:p>
        </w:tc>
        <w:tc>
          <w:tcPr>
            <w:tcW w:w="709" w:type="dxa"/>
            <w:shd w:val="clear" w:color="auto" w:fill="FFF2CC" w:themeFill="accent4" w:themeFillTint="33"/>
          </w:tcPr>
          <w:p w14:paraId="79949537" w14:textId="77777777" w:rsidR="001C0739" w:rsidRDefault="001C0739" w:rsidP="00413EED">
            <w:pPr>
              <w:autoSpaceDE w:val="0"/>
              <w:autoSpaceDN w:val="0"/>
              <w:adjustRightInd w:val="0"/>
              <w:jc w:val="both"/>
              <w:rPr>
                <w:b/>
                <w:sz w:val="24"/>
                <w:szCs w:val="24"/>
              </w:rPr>
            </w:pPr>
          </w:p>
        </w:tc>
        <w:tc>
          <w:tcPr>
            <w:tcW w:w="1978" w:type="dxa"/>
            <w:shd w:val="clear" w:color="auto" w:fill="FFF2CC" w:themeFill="accent4" w:themeFillTint="33"/>
          </w:tcPr>
          <w:p w14:paraId="542D4E66" w14:textId="77777777" w:rsidR="001C0739" w:rsidRDefault="001C0739" w:rsidP="00413EED">
            <w:pPr>
              <w:autoSpaceDE w:val="0"/>
              <w:autoSpaceDN w:val="0"/>
              <w:adjustRightInd w:val="0"/>
              <w:jc w:val="both"/>
              <w:rPr>
                <w:b/>
                <w:sz w:val="24"/>
                <w:szCs w:val="24"/>
              </w:rPr>
            </w:pPr>
          </w:p>
        </w:tc>
      </w:tr>
      <w:tr w:rsidR="001C0739" w14:paraId="236EB0F8" w14:textId="77777777" w:rsidTr="00573985">
        <w:tc>
          <w:tcPr>
            <w:tcW w:w="1702" w:type="dxa"/>
          </w:tcPr>
          <w:p w14:paraId="6906A2EE" w14:textId="77777777" w:rsidR="001C0739" w:rsidRPr="00D05B19" w:rsidRDefault="001C0739" w:rsidP="00413EED">
            <w:pPr>
              <w:autoSpaceDE w:val="0"/>
              <w:autoSpaceDN w:val="0"/>
              <w:adjustRightInd w:val="0"/>
              <w:jc w:val="both"/>
              <w:rPr>
                <w:b/>
              </w:rPr>
            </w:pPr>
          </w:p>
        </w:tc>
        <w:tc>
          <w:tcPr>
            <w:tcW w:w="3402" w:type="dxa"/>
          </w:tcPr>
          <w:p w14:paraId="3EA585B6" w14:textId="77777777" w:rsidR="001C0739" w:rsidRDefault="001C0739" w:rsidP="00413EED">
            <w:pPr>
              <w:autoSpaceDE w:val="0"/>
              <w:autoSpaceDN w:val="0"/>
              <w:adjustRightInd w:val="0"/>
              <w:jc w:val="both"/>
              <w:rPr>
                <w:b/>
                <w:sz w:val="24"/>
                <w:szCs w:val="24"/>
              </w:rPr>
            </w:pPr>
          </w:p>
        </w:tc>
        <w:tc>
          <w:tcPr>
            <w:tcW w:w="1134" w:type="dxa"/>
          </w:tcPr>
          <w:p w14:paraId="6F077D9E" w14:textId="77777777" w:rsidR="001C0739" w:rsidRDefault="001C0739" w:rsidP="00413EED">
            <w:pPr>
              <w:autoSpaceDE w:val="0"/>
              <w:autoSpaceDN w:val="0"/>
              <w:adjustRightInd w:val="0"/>
              <w:jc w:val="both"/>
              <w:rPr>
                <w:b/>
                <w:sz w:val="24"/>
                <w:szCs w:val="24"/>
              </w:rPr>
            </w:pPr>
          </w:p>
        </w:tc>
        <w:tc>
          <w:tcPr>
            <w:tcW w:w="992" w:type="dxa"/>
          </w:tcPr>
          <w:p w14:paraId="0D6B02D3" w14:textId="77777777" w:rsidR="001C0739" w:rsidRDefault="001C0739" w:rsidP="00413EED">
            <w:pPr>
              <w:autoSpaceDE w:val="0"/>
              <w:autoSpaceDN w:val="0"/>
              <w:adjustRightInd w:val="0"/>
              <w:jc w:val="both"/>
              <w:rPr>
                <w:b/>
                <w:sz w:val="24"/>
                <w:szCs w:val="24"/>
              </w:rPr>
            </w:pPr>
          </w:p>
        </w:tc>
        <w:tc>
          <w:tcPr>
            <w:tcW w:w="709" w:type="dxa"/>
          </w:tcPr>
          <w:p w14:paraId="5D5805D5" w14:textId="77777777" w:rsidR="001C0739" w:rsidRDefault="001C0739" w:rsidP="00413EED">
            <w:pPr>
              <w:autoSpaceDE w:val="0"/>
              <w:autoSpaceDN w:val="0"/>
              <w:adjustRightInd w:val="0"/>
              <w:jc w:val="both"/>
              <w:rPr>
                <w:b/>
                <w:sz w:val="24"/>
                <w:szCs w:val="24"/>
              </w:rPr>
            </w:pPr>
          </w:p>
        </w:tc>
        <w:tc>
          <w:tcPr>
            <w:tcW w:w="1978" w:type="dxa"/>
          </w:tcPr>
          <w:p w14:paraId="14E4AA87" w14:textId="77777777" w:rsidR="001C0739" w:rsidRDefault="001C0739" w:rsidP="00413EED">
            <w:pPr>
              <w:autoSpaceDE w:val="0"/>
              <w:autoSpaceDN w:val="0"/>
              <w:adjustRightInd w:val="0"/>
              <w:jc w:val="both"/>
              <w:rPr>
                <w:b/>
                <w:sz w:val="24"/>
                <w:szCs w:val="24"/>
              </w:rPr>
            </w:pPr>
          </w:p>
        </w:tc>
      </w:tr>
      <w:tr w:rsidR="00D05B19" w14:paraId="3C5BC0DB" w14:textId="77777777" w:rsidTr="00573985">
        <w:tc>
          <w:tcPr>
            <w:tcW w:w="1702" w:type="dxa"/>
            <w:shd w:val="clear" w:color="auto" w:fill="E2EFD9" w:themeFill="accent6" w:themeFillTint="33"/>
          </w:tcPr>
          <w:p w14:paraId="6887EF36" w14:textId="3C89B655" w:rsidR="001C0739" w:rsidRPr="00D05B19" w:rsidRDefault="00D05B19" w:rsidP="00413EED">
            <w:pPr>
              <w:autoSpaceDE w:val="0"/>
              <w:autoSpaceDN w:val="0"/>
              <w:adjustRightInd w:val="0"/>
              <w:jc w:val="both"/>
              <w:rPr>
                <w:b/>
              </w:rPr>
            </w:pPr>
            <w:r w:rsidRPr="00D05B19">
              <w:rPr>
                <w:b/>
              </w:rPr>
              <w:t xml:space="preserve">Doutorado </w:t>
            </w:r>
          </w:p>
        </w:tc>
        <w:tc>
          <w:tcPr>
            <w:tcW w:w="3402" w:type="dxa"/>
            <w:shd w:val="clear" w:color="auto" w:fill="E2EFD9" w:themeFill="accent6" w:themeFillTint="33"/>
          </w:tcPr>
          <w:p w14:paraId="41F0D1A5" w14:textId="77777777" w:rsidR="001C0739" w:rsidRDefault="001C0739" w:rsidP="00413EED">
            <w:pPr>
              <w:autoSpaceDE w:val="0"/>
              <w:autoSpaceDN w:val="0"/>
              <w:adjustRightInd w:val="0"/>
              <w:jc w:val="both"/>
              <w:rPr>
                <w:b/>
                <w:sz w:val="24"/>
                <w:szCs w:val="24"/>
              </w:rPr>
            </w:pPr>
          </w:p>
        </w:tc>
        <w:tc>
          <w:tcPr>
            <w:tcW w:w="1134" w:type="dxa"/>
            <w:shd w:val="clear" w:color="auto" w:fill="E2EFD9" w:themeFill="accent6" w:themeFillTint="33"/>
          </w:tcPr>
          <w:p w14:paraId="4EA7776A" w14:textId="77777777" w:rsidR="001C0739" w:rsidRDefault="001C0739" w:rsidP="00413EED">
            <w:pPr>
              <w:autoSpaceDE w:val="0"/>
              <w:autoSpaceDN w:val="0"/>
              <w:adjustRightInd w:val="0"/>
              <w:jc w:val="both"/>
              <w:rPr>
                <w:b/>
                <w:sz w:val="24"/>
                <w:szCs w:val="24"/>
              </w:rPr>
            </w:pPr>
          </w:p>
        </w:tc>
        <w:tc>
          <w:tcPr>
            <w:tcW w:w="992" w:type="dxa"/>
            <w:shd w:val="clear" w:color="auto" w:fill="E2EFD9" w:themeFill="accent6" w:themeFillTint="33"/>
          </w:tcPr>
          <w:p w14:paraId="099CFA7F" w14:textId="77777777" w:rsidR="001C0739" w:rsidRDefault="001C0739" w:rsidP="00413EED">
            <w:pPr>
              <w:autoSpaceDE w:val="0"/>
              <w:autoSpaceDN w:val="0"/>
              <w:adjustRightInd w:val="0"/>
              <w:jc w:val="both"/>
              <w:rPr>
                <w:b/>
                <w:sz w:val="24"/>
                <w:szCs w:val="24"/>
              </w:rPr>
            </w:pPr>
          </w:p>
        </w:tc>
        <w:tc>
          <w:tcPr>
            <w:tcW w:w="709" w:type="dxa"/>
            <w:shd w:val="clear" w:color="auto" w:fill="E2EFD9" w:themeFill="accent6" w:themeFillTint="33"/>
          </w:tcPr>
          <w:p w14:paraId="66429D92" w14:textId="77777777" w:rsidR="001C0739" w:rsidRDefault="001C0739" w:rsidP="00413EED">
            <w:pPr>
              <w:autoSpaceDE w:val="0"/>
              <w:autoSpaceDN w:val="0"/>
              <w:adjustRightInd w:val="0"/>
              <w:jc w:val="both"/>
              <w:rPr>
                <w:b/>
                <w:sz w:val="24"/>
                <w:szCs w:val="24"/>
              </w:rPr>
            </w:pPr>
          </w:p>
        </w:tc>
        <w:tc>
          <w:tcPr>
            <w:tcW w:w="1978" w:type="dxa"/>
            <w:shd w:val="clear" w:color="auto" w:fill="E2EFD9" w:themeFill="accent6" w:themeFillTint="33"/>
          </w:tcPr>
          <w:p w14:paraId="24A3D62A" w14:textId="77777777" w:rsidR="001C0739" w:rsidRDefault="001C0739" w:rsidP="00413EED">
            <w:pPr>
              <w:autoSpaceDE w:val="0"/>
              <w:autoSpaceDN w:val="0"/>
              <w:adjustRightInd w:val="0"/>
              <w:jc w:val="both"/>
              <w:rPr>
                <w:b/>
                <w:sz w:val="24"/>
                <w:szCs w:val="24"/>
              </w:rPr>
            </w:pPr>
          </w:p>
        </w:tc>
      </w:tr>
      <w:tr w:rsidR="00D05B19" w14:paraId="3F232180" w14:textId="77777777" w:rsidTr="00573985">
        <w:tc>
          <w:tcPr>
            <w:tcW w:w="1702" w:type="dxa"/>
            <w:shd w:val="clear" w:color="auto" w:fill="FFFFFF" w:themeFill="background1"/>
          </w:tcPr>
          <w:p w14:paraId="33E55C2B" w14:textId="77777777" w:rsidR="00D05B19" w:rsidRPr="00D05B19" w:rsidRDefault="00D05B19" w:rsidP="00413EED">
            <w:pPr>
              <w:autoSpaceDE w:val="0"/>
              <w:autoSpaceDN w:val="0"/>
              <w:adjustRightInd w:val="0"/>
              <w:jc w:val="both"/>
              <w:rPr>
                <w:b/>
              </w:rPr>
            </w:pPr>
          </w:p>
        </w:tc>
        <w:tc>
          <w:tcPr>
            <w:tcW w:w="3402" w:type="dxa"/>
            <w:shd w:val="clear" w:color="auto" w:fill="FFFFFF" w:themeFill="background1"/>
          </w:tcPr>
          <w:p w14:paraId="010DB55E" w14:textId="77777777" w:rsidR="00D05B19" w:rsidRDefault="00D05B19" w:rsidP="00413EED">
            <w:pPr>
              <w:autoSpaceDE w:val="0"/>
              <w:autoSpaceDN w:val="0"/>
              <w:adjustRightInd w:val="0"/>
              <w:jc w:val="both"/>
              <w:rPr>
                <w:b/>
                <w:sz w:val="24"/>
                <w:szCs w:val="24"/>
              </w:rPr>
            </w:pPr>
          </w:p>
        </w:tc>
        <w:tc>
          <w:tcPr>
            <w:tcW w:w="1134" w:type="dxa"/>
            <w:shd w:val="clear" w:color="auto" w:fill="FFFFFF" w:themeFill="background1"/>
          </w:tcPr>
          <w:p w14:paraId="05F37F2A" w14:textId="77777777" w:rsidR="00D05B19" w:rsidRDefault="00D05B19" w:rsidP="00413EED">
            <w:pPr>
              <w:autoSpaceDE w:val="0"/>
              <w:autoSpaceDN w:val="0"/>
              <w:adjustRightInd w:val="0"/>
              <w:jc w:val="both"/>
              <w:rPr>
                <w:b/>
                <w:sz w:val="24"/>
                <w:szCs w:val="24"/>
              </w:rPr>
            </w:pPr>
          </w:p>
        </w:tc>
        <w:tc>
          <w:tcPr>
            <w:tcW w:w="992" w:type="dxa"/>
            <w:shd w:val="clear" w:color="auto" w:fill="FFFFFF" w:themeFill="background1"/>
          </w:tcPr>
          <w:p w14:paraId="69622195" w14:textId="77777777" w:rsidR="00D05B19" w:rsidRDefault="00D05B19" w:rsidP="00413EED">
            <w:pPr>
              <w:autoSpaceDE w:val="0"/>
              <w:autoSpaceDN w:val="0"/>
              <w:adjustRightInd w:val="0"/>
              <w:jc w:val="both"/>
              <w:rPr>
                <w:b/>
                <w:sz w:val="24"/>
                <w:szCs w:val="24"/>
              </w:rPr>
            </w:pPr>
          </w:p>
        </w:tc>
        <w:tc>
          <w:tcPr>
            <w:tcW w:w="709" w:type="dxa"/>
            <w:shd w:val="clear" w:color="auto" w:fill="FFFFFF" w:themeFill="background1"/>
          </w:tcPr>
          <w:p w14:paraId="74AF46B9" w14:textId="77777777" w:rsidR="00D05B19" w:rsidRDefault="00D05B19" w:rsidP="00413EED">
            <w:pPr>
              <w:autoSpaceDE w:val="0"/>
              <w:autoSpaceDN w:val="0"/>
              <w:adjustRightInd w:val="0"/>
              <w:jc w:val="both"/>
              <w:rPr>
                <w:b/>
                <w:sz w:val="24"/>
                <w:szCs w:val="24"/>
              </w:rPr>
            </w:pPr>
          </w:p>
        </w:tc>
        <w:tc>
          <w:tcPr>
            <w:tcW w:w="1978" w:type="dxa"/>
            <w:shd w:val="clear" w:color="auto" w:fill="FFFFFF" w:themeFill="background1"/>
          </w:tcPr>
          <w:p w14:paraId="03390FE3" w14:textId="77777777" w:rsidR="00D05B19" w:rsidRDefault="00D05B19" w:rsidP="00413EED">
            <w:pPr>
              <w:autoSpaceDE w:val="0"/>
              <w:autoSpaceDN w:val="0"/>
              <w:adjustRightInd w:val="0"/>
              <w:jc w:val="both"/>
              <w:rPr>
                <w:b/>
                <w:sz w:val="24"/>
                <w:szCs w:val="24"/>
              </w:rPr>
            </w:pPr>
          </w:p>
        </w:tc>
      </w:tr>
      <w:tr w:rsidR="00D05B19" w14:paraId="584DD331" w14:textId="77777777" w:rsidTr="00C31FBA">
        <w:tc>
          <w:tcPr>
            <w:tcW w:w="9917" w:type="dxa"/>
            <w:gridSpan w:val="6"/>
            <w:shd w:val="clear" w:color="auto" w:fill="FFFFFF" w:themeFill="background1"/>
          </w:tcPr>
          <w:p w14:paraId="6FF9AC24" w14:textId="660DE8C3" w:rsidR="00D05B19" w:rsidRDefault="00D05B19" w:rsidP="00D05B19">
            <w:pPr>
              <w:autoSpaceDE w:val="0"/>
              <w:autoSpaceDN w:val="0"/>
              <w:adjustRightInd w:val="0"/>
              <w:jc w:val="center"/>
              <w:rPr>
                <w:b/>
                <w:sz w:val="24"/>
                <w:szCs w:val="24"/>
              </w:rPr>
            </w:pPr>
            <w:r>
              <w:rPr>
                <w:b/>
                <w:sz w:val="24"/>
                <w:szCs w:val="24"/>
              </w:rPr>
              <w:t>EXPERIÊNCIA COMPROVADA</w:t>
            </w:r>
          </w:p>
        </w:tc>
      </w:tr>
      <w:tr w:rsidR="00573985" w14:paraId="2FA015F7" w14:textId="77777777" w:rsidTr="00573985">
        <w:tc>
          <w:tcPr>
            <w:tcW w:w="5104" w:type="dxa"/>
            <w:gridSpan w:val="2"/>
            <w:shd w:val="clear" w:color="auto" w:fill="FFFFFF" w:themeFill="background1"/>
          </w:tcPr>
          <w:p w14:paraId="1DF91DA4" w14:textId="6339144A" w:rsidR="00573985" w:rsidRDefault="00573985" w:rsidP="00413EED">
            <w:pPr>
              <w:autoSpaceDE w:val="0"/>
              <w:autoSpaceDN w:val="0"/>
              <w:adjustRightInd w:val="0"/>
              <w:jc w:val="both"/>
              <w:rPr>
                <w:b/>
                <w:sz w:val="24"/>
                <w:szCs w:val="24"/>
              </w:rPr>
            </w:pPr>
            <w:r w:rsidRPr="00D05B19">
              <w:rPr>
                <w:b/>
              </w:rPr>
              <w:t>ITEM</w:t>
            </w:r>
          </w:p>
        </w:tc>
        <w:tc>
          <w:tcPr>
            <w:tcW w:w="2835" w:type="dxa"/>
            <w:gridSpan w:val="3"/>
            <w:shd w:val="clear" w:color="auto" w:fill="FFFFFF" w:themeFill="background1"/>
          </w:tcPr>
          <w:p w14:paraId="74ECDC43" w14:textId="46BE0B85" w:rsidR="00573985" w:rsidRDefault="00573985" w:rsidP="00573985">
            <w:pPr>
              <w:autoSpaceDE w:val="0"/>
              <w:autoSpaceDN w:val="0"/>
              <w:adjustRightInd w:val="0"/>
              <w:jc w:val="center"/>
              <w:rPr>
                <w:b/>
                <w:sz w:val="24"/>
                <w:szCs w:val="24"/>
              </w:rPr>
            </w:pPr>
            <w:r w:rsidRPr="00D05B19">
              <w:rPr>
                <w:b/>
              </w:rPr>
              <w:t>Número de pontos</w:t>
            </w:r>
          </w:p>
        </w:tc>
        <w:tc>
          <w:tcPr>
            <w:tcW w:w="1978" w:type="dxa"/>
            <w:shd w:val="clear" w:color="auto" w:fill="FFFFFF" w:themeFill="background1"/>
          </w:tcPr>
          <w:p w14:paraId="3DCAFEDC" w14:textId="7E7B7D58" w:rsidR="00573985" w:rsidRDefault="00573985" w:rsidP="00573985">
            <w:pPr>
              <w:autoSpaceDE w:val="0"/>
              <w:autoSpaceDN w:val="0"/>
              <w:adjustRightInd w:val="0"/>
              <w:rPr>
                <w:b/>
                <w:sz w:val="24"/>
                <w:szCs w:val="24"/>
              </w:rPr>
            </w:pPr>
            <w:r w:rsidRPr="00D05B19">
              <w:rPr>
                <w:b/>
              </w:rPr>
              <w:t>Espaço Para Preenchimento Da Banca Examinadora</w:t>
            </w:r>
          </w:p>
        </w:tc>
      </w:tr>
      <w:tr w:rsidR="00573985" w14:paraId="3C74D6FD" w14:textId="77777777" w:rsidTr="00573985">
        <w:tc>
          <w:tcPr>
            <w:tcW w:w="5104" w:type="dxa"/>
            <w:gridSpan w:val="2"/>
            <w:shd w:val="clear" w:color="auto" w:fill="DEEAF6" w:themeFill="accent1" w:themeFillTint="33"/>
          </w:tcPr>
          <w:p w14:paraId="1EF53E9B" w14:textId="468F1ACC" w:rsidR="00573985" w:rsidRPr="00D05B19" w:rsidRDefault="00573985" w:rsidP="00413EED">
            <w:pPr>
              <w:autoSpaceDE w:val="0"/>
              <w:autoSpaceDN w:val="0"/>
              <w:adjustRightInd w:val="0"/>
              <w:jc w:val="both"/>
              <w:rPr>
                <w:b/>
                <w:sz w:val="24"/>
                <w:szCs w:val="24"/>
              </w:rPr>
            </w:pPr>
            <w:r w:rsidRPr="00D05B19">
              <w:rPr>
                <w:b/>
                <w:sz w:val="24"/>
                <w:szCs w:val="24"/>
              </w:rPr>
              <w:t>De 06 meses até 18 meses</w:t>
            </w:r>
          </w:p>
        </w:tc>
        <w:tc>
          <w:tcPr>
            <w:tcW w:w="2835" w:type="dxa"/>
            <w:gridSpan w:val="3"/>
            <w:shd w:val="clear" w:color="auto" w:fill="DEEAF6" w:themeFill="accent1" w:themeFillTint="33"/>
          </w:tcPr>
          <w:p w14:paraId="65F8E2C7" w14:textId="77777777" w:rsidR="00573985" w:rsidRDefault="00573985" w:rsidP="00413EED">
            <w:pPr>
              <w:autoSpaceDE w:val="0"/>
              <w:autoSpaceDN w:val="0"/>
              <w:adjustRightInd w:val="0"/>
              <w:jc w:val="both"/>
              <w:rPr>
                <w:b/>
                <w:sz w:val="24"/>
                <w:szCs w:val="24"/>
              </w:rPr>
            </w:pPr>
          </w:p>
        </w:tc>
        <w:tc>
          <w:tcPr>
            <w:tcW w:w="1978" w:type="dxa"/>
            <w:shd w:val="clear" w:color="auto" w:fill="DEEAF6" w:themeFill="accent1" w:themeFillTint="33"/>
          </w:tcPr>
          <w:p w14:paraId="1820C6BC" w14:textId="77777777" w:rsidR="00573985" w:rsidRDefault="00573985" w:rsidP="00413EED">
            <w:pPr>
              <w:autoSpaceDE w:val="0"/>
              <w:autoSpaceDN w:val="0"/>
              <w:adjustRightInd w:val="0"/>
              <w:jc w:val="both"/>
              <w:rPr>
                <w:b/>
                <w:sz w:val="24"/>
                <w:szCs w:val="24"/>
              </w:rPr>
            </w:pPr>
          </w:p>
        </w:tc>
      </w:tr>
      <w:tr w:rsidR="00573985" w14:paraId="5DCDF8D3" w14:textId="77777777" w:rsidTr="00573985">
        <w:tc>
          <w:tcPr>
            <w:tcW w:w="5104" w:type="dxa"/>
            <w:gridSpan w:val="2"/>
            <w:shd w:val="clear" w:color="auto" w:fill="E2EFD9" w:themeFill="accent6" w:themeFillTint="33"/>
          </w:tcPr>
          <w:p w14:paraId="6A45BDDF" w14:textId="2CB89B99" w:rsidR="00573985" w:rsidRPr="00D05B19" w:rsidRDefault="00573985" w:rsidP="00413EED">
            <w:pPr>
              <w:autoSpaceDE w:val="0"/>
              <w:autoSpaceDN w:val="0"/>
              <w:adjustRightInd w:val="0"/>
              <w:jc w:val="both"/>
              <w:rPr>
                <w:b/>
                <w:sz w:val="24"/>
                <w:szCs w:val="24"/>
              </w:rPr>
            </w:pPr>
            <w:r w:rsidRPr="00D05B19">
              <w:rPr>
                <w:b/>
                <w:sz w:val="24"/>
                <w:szCs w:val="24"/>
              </w:rPr>
              <w:t>De 19 meses até 30 meses</w:t>
            </w:r>
          </w:p>
        </w:tc>
        <w:tc>
          <w:tcPr>
            <w:tcW w:w="2835" w:type="dxa"/>
            <w:gridSpan w:val="3"/>
            <w:shd w:val="clear" w:color="auto" w:fill="E2EFD9" w:themeFill="accent6" w:themeFillTint="33"/>
          </w:tcPr>
          <w:p w14:paraId="1E5C5E54" w14:textId="77777777" w:rsidR="00573985" w:rsidRDefault="00573985" w:rsidP="00413EED">
            <w:pPr>
              <w:autoSpaceDE w:val="0"/>
              <w:autoSpaceDN w:val="0"/>
              <w:adjustRightInd w:val="0"/>
              <w:jc w:val="both"/>
              <w:rPr>
                <w:b/>
                <w:sz w:val="24"/>
                <w:szCs w:val="24"/>
              </w:rPr>
            </w:pPr>
          </w:p>
        </w:tc>
        <w:tc>
          <w:tcPr>
            <w:tcW w:w="1978" w:type="dxa"/>
            <w:shd w:val="clear" w:color="auto" w:fill="E2EFD9" w:themeFill="accent6" w:themeFillTint="33"/>
          </w:tcPr>
          <w:p w14:paraId="589B6DBE" w14:textId="77777777" w:rsidR="00573985" w:rsidRDefault="00573985" w:rsidP="00413EED">
            <w:pPr>
              <w:autoSpaceDE w:val="0"/>
              <w:autoSpaceDN w:val="0"/>
              <w:adjustRightInd w:val="0"/>
              <w:jc w:val="both"/>
              <w:rPr>
                <w:b/>
                <w:sz w:val="24"/>
                <w:szCs w:val="24"/>
              </w:rPr>
            </w:pPr>
          </w:p>
        </w:tc>
      </w:tr>
      <w:tr w:rsidR="00573985" w14:paraId="24B5953C" w14:textId="77777777" w:rsidTr="00573985">
        <w:tc>
          <w:tcPr>
            <w:tcW w:w="5104" w:type="dxa"/>
            <w:gridSpan w:val="2"/>
            <w:shd w:val="clear" w:color="auto" w:fill="FFF2CC" w:themeFill="accent4" w:themeFillTint="33"/>
          </w:tcPr>
          <w:p w14:paraId="541D757A" w14:textId="3B2D4091" w:rsidR="00573985" w:rsidRPr="00D05B19" w:rsidRDefault="00573985" w:rsidP="00413EED">
            <w:pPr>
              <w:autoSpaceDE w:val="0"/>
              <w:autoSpaceDN w:val="0"/>
              <w:adjustRightInd w:val="0"/>
              <w:jc w:val="both"/>
              <w:rPr>
                <w:b/>
                <w:sz w:val="24"/>
                <w:szCs w:val="24"/>
              </w:rPr>
            </w:pPr>
            <w:r w:rsidRPr="00D05B19">
              <w:rPr>
                <w:b/>
                <w:sz w:val="24"/>
                <w:szCs w:val="24"/>
              </w:rPr>
              <w:t>De 31 meses até 42 meses</w:t>
            </w:r>
          </w:p>
        </w:tc>
        <w:tc>
          <w:tcPr>
            <w:tcW w:w="2835" w:type="dxa"/>
            <w:gridSpan w:val="3"/>
            <w:shd w:val="clear" w:color="auto" w:fill="FFF2CC" w:themeFill="accent4" w:themeFillTint="33"/>
          </w:tcPr>
          <w:p w14:paraId="4886D36B" w14:textId="77777777" w:rsidR="00573985" w:rsidRDefault="00573985" w:rsidP="00413EED">
            <w:pPr>
              <w:autoSpaceDE w:val="0"/>
              <w:autoSpaceDN w:val="0"/>
              <w:adjustRightInd w:val="0"/>
              <w:jc w:val="both"/>
              <w:rPr>
                <w:b/>
                <w:sz w:val="24"/>
                <w:szCs w:val="24"/>
              </w:rPr>
            </w:pPr>
          </w:p>
        </w:tc>
        <w:tc>
          <w:tcPr>
            <w:tcW w:w="1978" w:type="dxa"/>
            <w:shd w:val="clear" w:color="auto" w:fill="FFF2CC" w:themeFill="accent4" w:themeFillTint="33"/>
          </w:tcPr>
          <w:p w14:paraId="77697B8C" w14:textId="77777777" w:rsidR="00573985" w:rsidRDefault="00573985" w:rsidP="00413EED">
            <w:pPr>
              <w:autoSpaceDE w:val="0"/>
              <w:autoSpaceDN w:val="0"/>
              <w:adjustRightInd w:val="0"/>
              <w:jc w:val="both"/>
              <w:rPr>
                <w:b/>
                <w:sz w:val="24"/>
                <w:szCs w:val="24"/>
              </w:rPr>
            </w:pPr>
          </w:p>
        </w:tc>
      </w:tr>
      <w:tr w:rsidR="00573985" w14:paraId="4C46CD86" w14:textId="77777777" w:rsidTr="00573985">
        <w:tc>
          <w:tcPr>
            <w:tcW w:w="5104" w:type="dxa"/>
            <w:gridSpan w:val="2"/>
            <w:shd w:val="clear" w:color="auto" w:fill="FBE4D5" w:themeFill="accent2" w:themeFillTint="33"/>
          </w:tcPr>
          <w:p w14:paraId="4385D474" w14:textId="7C083BF8" w:rsidR="00573985" w:rsidRPr="00D05B19" w:rsidRDefault="00573985" w:rsidP="00413EED">
            <w:pPr>
              <w:autoSpaceDE w:val="0"/>
              <w:autoSpaceDN w:val="0"/>
              <w:adjustRightInd w:val="0"/>
              <w:jc w:val="both"/>
              <w:rPr>
                <w:b/>
                <w:sz w:val="24"/>
                <w:szCs w:val="24"/>
              </w:rPr>
            </w:pPr>
            <w:r w:rsidRPr="00D05B19">
              <w:rPr>
                <w:b/>
                <w:sz w:val="24"/>
                <w:szCs w:val="24"/>
              </w:rPr>
              <w:t>De 43 meses até 60 meses</w:t>
            </w:r>
          </w:p>
        </w:tc>
        <w:tc>
          <w:tcPr>
            <w:tcW w:w="2835" w:type="dxa"/>
            <w:gridSpan w:val="3"/>
            <w:shd w:val="clear" w:color="auto" w:fill="FBE4D5" w:themeFill="accent2" w:themeFillTint="33"/>
          </w:tcPr>
          <w:p w14:paraId="489F3ACD" w14:textId="77777777" w:rsidR="00573985" w:rsidRDefault="00573985" w:rsidP="00413EED">
            <w:pPr>
              <w:autoSpaceDE w:val="0"/>
              <w:autoSpaceDN w:val="0"/>
              <w:adjustRightInd w:val="0"/>
              <w:jc w:val="both"/>
              <w:rPr>
                <w:b/>
                <w:sz w:val="24"/>
                <w:szCs w:val="24"/>
              </w:rPr>
            </w:pPr>
          </w:p>
        </w:tc>
        <w:tc>
          <w:tcPr>
            <w:tcW w:w="1978" w:type="dxa"/>
            <w:shd w:val="clear" w:color="auto" w:fill="FBE4D5" w:themeFill="accent2" w:themeFillTint="33"/>
          </w:tcPr>
          <w:p w14:paraId="1F9FB09A" w14:textId="77777777" w:rsidR="00573985" w:rsidRDefault="00573985" w:rsidP="00413EED">
            <w:pPr>
              <w:autoSpaceDE w:val="0"/>
              <w:autoSpaceDN w:val="0"/>
              <w:adjustRightInd w:val="0"/>
              <w:jc w:val="both"/>
              <w:rPr>
                <w:b/>
                <w:sz w:val="24"/>
                <w:szCs w:val="24"/>
              </w:rPr>
            </w:pPr>
          </w:p>
        </w:tc>
      </w:tr>
      <w:tr w:rsidR="00573985" w14:paraId="45FC2A92" w14:textId="77777777" w:rsidTr="00573985">
        <w:tc>
          <w:tcPr>
            <w:tcW w:w="5104" w:type="dxa"/>
            <w:gridSpan w:val="2"/>
            <w:shd w:val="clear" w:color="auto" w:fill="EDEDED" w:themeFill="accent3" w:themeFillTint="33"/>
          </w:tcPr>
          <w:p w14:paraId="0383C4F3" w14:textId="66D68254" w:rsidR="00573985" w:rsidRPr="00D05B19" w:rsidRDefault="00573985" w:rsidP="00413EED">
            <w:pPr>
              <w:autoSpaceDE w:val="0"/>
              <w:autoSpaceDN w:val="0"/>
              <w:adjustRightInd w:val="0"/>
              <w:jc w:val="both"/>
              <w:rPr>
                <w:b/>
                <w:sz w:val="24"/>
                <w:szCs w:val="24"/>
              </w:rPr>
            </w:pPr>
            <w:r w:rsidRPr="00D05B19">
              <w:rPr>
                <w:b/>
                <w:sz w:val="24"/>
                <w:szCs w:val="24"/>
              </w:rPr>
              <w:t>De 61 meses até 72 meses</w:t>
            </w:r>
          </w:p>
        </w:tc>
        <w:tc>
          <w:tcPr>
            <w:tcW w:w="2835" w:type="dxa"/>
            <w:gridSpan w:val="3"/>
            <w:shd w:val="clear" w:color="auto" w:fill="EDEDED" w:themeFill="accent3" w:themeFillTint="33"/>
          </w:tcPr>
          <w:p w14:paraId="3FF492FF" w14:textId="77777777" w:rsidR="00573985" w:rsidRDefault="00573985" w:rsidP="00413EED">
            <w:pPr>
              <w:autoSpaceDE w:val="0"/>
              <w:autoSpaceDN w:val="0"/>
              <w:adjustRightInd w:val="0"/>
              <w:jc w:val="both"/>
              <w:rPr>
                <w:b/>
                <w:sz w:val="24"/>
                <w:szCs w:val="24"/>
              </w:rPr>
            </w:pPr>
          </w:p>
        </w:tc>
        <w:tc>
          <w:tcPr>
            <w:tcW w:w="1978" w:type="dxa"/>
            <w:shd w:val="clear" w:color="auto" w:fill="EDEDED" w:themeFill="accent3" w:themeFillTint="33"/>
          </w:tcPr>
          <w:p w14:paraId="24B81B4D" w14:textId="77777777" w:rsidR="00573985" w:rsidRDefault="00573985" w:rsidP="00413EED">
            <w:pPr>
              <w:autoSpaceDE w:val="0"/>
              <w:autoSpaceDN w:val="0"/>
              <w:adjustRightInd w:val="0"/>
              <w:jc w:val="both"/>
              <w:rPr>
                <w:b/>
                <w:sz w:val="24"/>
                <w:szCs w:val="24"/>
              </w:rPr>
            </w:pPr>
          </w:p>
        </w:tc>
      </w:tr>
      <w:tr w:rsidR="00573985" w14:paraId="45BFE614" w14:textId="77777777" w:rsidTr="00573985">
        <w:tc>
          <w:tcPr>
            <w:tcW w:w="5104" w:type="dxa"/>
            <w:gridSpan w:val="2"/>
            <w:shd w:val="clear" w:color="auto" w:fill="FFFFFF" w:themeFill="background1"/>
          </w:tcPr>
          <w:p w14:paraId="114A8237" w14:textId="0DC91629" w:rsidR="00573985" w:rsidRPr="00D05B19" w:rsidRDefault="00573985" w:rsidP="00413EED">
            <w:pPr>
              <w:autoSpaceDE w:val="0"/>
              <w:autoSpaceDN w:val="0"/>
              <w:adjustRightInd w:val="0"/>
              <w:jc w:val="both"/>
              <w:rPr>
                <w:b/>
                <w:sz w:val="24"/>
                <w:szCs w:val="24"/>
              </w:rPr>
            </w:pPr>
            <w:r w:rsidRPr="00D05B19">
              <w:rPr>
                <w:b/>
                <w:sz w:val="24"/>
                <w:szCs w:val="24"/>
              </w:rPr>
              <w:t>Acima de 72 meses</w:t>
            </w:r>
          </w:p>
        </w:tc>
        <w:tc>
          <w:tcPr>
            <w:tcW w:w="2835" w:type="dxa"/>
            <w:gridSpan w:val="3"/>
            <w:shd w:val="clear" w:color="auto" w:fill="FFFFFF" w:themeFill="background1"/>
          </w:tcPr>
          <w:p w14:paraId="08DD69E7" w14:textId="77777777" w:rsidR="00573985" w:rsidRDefault="00573985" w:rsidP="00413EED">
            <w:pPr>
              <w:autoSpaceDE w:val="0"/>
              <w:autoSpaceDN w:val="0"/>
              <w:adjustRightInd w:val="0"/>
              <w:jc w:val="both"/>
              <w:rPr>
                <w:b/>
                <w:sz w:val="24"/>
                <w:szCs w:val="24"/>
              </w:rPr>
            </w:pPr>
          </w:p>
        </w:tc>
        <w:tc>
          <w:tcPr>
            <w:tcW w:w="1978" w:type="dxa"/>
            <w:shd w:val="clear" w:color="auto" w:fill="FFFFFF" w:themeFill="background1"/>
          </w:tcPr>
          <w:p w14:paraId="31347D83" w14:textId="77777777" w:rsidR="00573985" w:rsidRDefault="00573985" w:rsidP="00413EED">
            <w:pPr>
              <w:autoSpaceDE w:val="0"/>
              <w:autoSpaceDN w:val="0"/>
              <w:adjustRightInd w:val="0"/>
              <w:jc w:val="both"/>
              <w:rPr>
                <w:b/>
                <w:sz w:val="24"/>
                <w:szCs w:val="24"/>
              </w:rPr>
            </w:pPr>
          </w:p>
        </w:tc>
      </w:tr>
      <w:tr w:rsidR="00573985" w14:paraId="0599390D" w14:textId="77777777" w:rsidTr="00573985">
        <w:tc>
          <w:tcPr>
            <w:tcW w:w="9917" w:type="dxa"/>
            <w:gridSpan w:val="6"/>
            <w:tcBorders>
              <w:left w:val="nil"/>
              <w:right w:val="nil"/>
            </w:tcBorders>
            <w:shd w:val="clear" w:color="auto" w:fill="FFFFFF" w:themeFill="background1"/>
          </w:tcPr>
          <w:p w14:paraId="2D53DEDB" w14:textId="77777777" w:rsidR="00573985" w:rsidRDefault="00573985" w:rsidP="00413EED">
            <w:pPr>
              <w:autoSpaceDE w:val="0"/>
              <w:autoSpaceDN w:val="0"/>
              <w:adjustRightInd w:val="0"/>
              <w:jc w:val="both"/>
              <w:rPr>
                <w:b/>
                <w:sz w:val="24"/>
                <w:szCs w:val="24"/>
              </w:rPr>
            </w:pPr>
          </w:p>
        </w:tc>
      </w:tr>
      <w:tr w:rsidR="00573985" w14:paraId="5DBBCCC3" w14:textId="77777777" w:rsidTr="00573985">
        <w:tc>
          <w:tcPr>
            <w:tcW w:w="5104" w:type="dxa"/>
            <w:gridSpan w:val="2"/>
            <w:shd w:val="clear" w:color="auto" w:fill="FFFFFF" w:themeFill="background1"/>
          </w:tcPr>
          <w:p w14:paraId="67CE620C" w14:textId="573658E8" w:rsidR="00573985" w:rsidRPr="00D05B19" w:rsidRDefault="00573985" w:rsidP="00413EED">
            <w:pPr>
              <w:autoSpaceDE w:val="0"/>
              <w:autoSpaceDN w:val="0"/>
              <w:adjustRightInd w:val="0"/>
              <w:jc w:val="both"/>
              <w:rPr>
                <w:b/>
                <w:sz w:val="24"/>
                <w:szCs w:val="24"/>
              </w:rPr>
            </w:pPr>
            <w:r>
              <w:rPr>
                <w:b/>
                <w:sz w:val="24"/>
                <w:szCs w:val="24"/>
              </w:rPr>
              <w:t>TOTAL DE PONTOS FINAL</w:t>
            </w:r>
          </w:p>
        </w:tc>
        <w:tc>
          <w:tcPr>
            <w:tcW w:w="2835" w:type="dxa"/>
            <w:gridSpan w:val="3"/>
            <w:shd w:val="clear" w:color="auto" w:fill="FFFFFF" w:themeFill="background1"/>
          </w:tcPr>
          <w:p w14:paraId="739447D7" w14:textId="13AA7065" w:rsidR="00573985" w:rsidRDefault="00573985" w:rsidP="00413EED">
            <w:pPr>
              <w:autoSpaceDE w:val="0"/>
              <w:autoSpaceDN w:val="0"/>
              <w:adjustRightInd w:val="0"/>
              <w:jc w:val="both"/>
              <w:rPr>
                <w:b/>
                <w:sz w:val="24"/>
                <w:szCs w:val="24"/>
              </w:rPr>
            </w:pPr>
          </w:p>
        </w:tc>
        <w:tc>
          <w:tcPr>
            <w:tcW w:w="1978" w:type="dxa"/>
            <w:shd w:val="clear" w:color="auto" w:fill="FFFFFF" w:themeFill="background1"/>
          </w:tcPr>
          <w:p w14:paraId="1A94E903" w14:textId="77777777" w:rsidR="00573985" w:rsidRDefault="00573985" w:rsidP="00413EED">
            <w:pPr>
              <w:autoSpaceDE w:val="0"/>
              <w:autoSpaceDN w:val="0"/>
              <w:adjustRightInd w:val="0"/>
              <w:jc w:val="both"/>
              <w:rPr>
                <w:b/>
                <w:sz w:val="24"/>
                <w:szCs w:val="24"/>
              </w:rPr>
            </w:pPr>
          </w:p>
        </w:tc>
      </w:tr>
    </w:tbl>
    <w:p w14:paraId="6010D206" w14:textId="6617F7AF" w:rsidR="001C0739" w:rsidRDefault="001C0739" w:rsidP="00413EED">
      <w:pPr>
        <w:autoSpaceDE w:val="0"/>
        <w:autoSpaceDN w:val="0"/>
        <w:adjustRightInd w:val="0"/>
        <w:jc w:val="both"/>
        <w:rPr>
          <w:b/>
          <w:sz w:val="24"/>
          <w:szCs w:val="24"/>
        </w:rPr>
      </w:pPr>
    </w:p>
    <w:p w14:paraId="4085D1EF" w14:textId="68D3A419" w:rsidR="008D2454" w:rsidRDefault="008D2454" w:rsidP="00413EED">
      <w:pPr>
        <w:autoSpaceDE w:val="0"/>
        <w:autoSpaceDN w:val="0"/>
        <w:adjustRightInd w:val="0"/>
        <w:jc w:val="both"/>
        <w:rPr>
          <w:b/>
          <w:sz w:val="24"/>
          <w:szCs w:val="24"/>
        </w:rPr>
      </w:pPr>
    </w:p>
    <w:p w14:paraId="1A4B50F7" w14:textId="566DCD33" w:rsidR="008D2454" w:rsidRDefault="008D2454" w:rsidP="00413EED">
      <w:pPr>
        <w:autoSpaceDE w:val="0"/>
        <w:autoSpaceDN w:val="0"/>
        <w:adjustRightInd w:val="0"/>
        <w:jc w:val="both"/>
        <w:rPr>
          <w:b/>
          <w:sz w:val="24"/>
          <w:szCs w:val="24"/>
        </w:rPr>
      </w:pPr>
    </w:p>
    <w:p w14:paraId="4D660394" w14:textId="77777777" w:rsidR="008D2454" w:rsidRPr="001C0739" w:rsidRDefault="008D2454" w:rsidP="00413EED">
      <w:pPr>
        <w:autoSpaceDE w:val="0"/>
        <w:autoSpaceDN w:val="0"/>
        <w:adjustRightInd w:val="0"/>
        <w:jc w:val="both"/>
        <w:rPr>
          <w:b/>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2977"/>
        <w:gridCol w:w="3118"/>
      </w:tblGrid>
      <w:tr w:rsidR="00573985" w:rsidRPr="00573985" w14:paraId="5113F0F9" w14:textId="77777777" w:rsidTr="00FD1C26">
        <w:trPr>
          <w:trHeight w:val="276"/>
        </w:trPr>
        <w:tc>
          <w:tcPr>
            <w:tcW w:w="2977" w:type="dxa"/>
            <w:shd w:val="clear" w:color="auto" w:fill="auto"/>
            <w:vAlign w:val="center"/>
          </w:tcPr>
          <w:p w14:paraId="5938F8C0" w14:textId="77777777" w:rsidR="00573985" w:rsidRPr="00573985" w:rsidRDefault="00573985" w:rsidP="00FD1C26">
            <w:pPr>
              <w:jc w:val="center"/>
            </w:pPr>
            <w:r w:rsidRPr="00573985">
              <w:t>CRITÉRIOS</w:t>
            </w:r>
          </w:p>
        </w:tc>
        <w:tc>
          <w:tcPr>
            <w:tcW w:w="2977" w:type="dxa"/>
            <w:shd w:val="clear" w:color="auto" w:fill="auto"/>
            <w:vAlign w:val="center"/>
          </w:tcPr>
          <w:p w14:paraId="79ABD628" w14:textId="77777777" w:rsidR="00573985" w:rsidRPr="00573985" w:rsidRDefault="00573985" w:rsidP="00FD1C26">
            <w:pPr>
              <w:jc w:val="center"/>
            </w:pPr>
            <w:r w:rsidRPr="00573985">
              <w:t>ESPECIFICAÇÃO</w:t>
            </w:r>
          </w:p>
        </w:tc>
        <w:tc>
          <w:tcPr>
            <w:tcW w:w="3118" w:type="dxa"/>
            <w:shd w:val="clear" w:color="auto" w:fill="auto"/>
            <w:vAlign w:val="center"/>
          </w:tcPr>
          <w:p w14:paraId="5043B8C3" w14:textId="77777777" w:rsidR="00573985" w:rsidRPr="00573985" w:rsidRDefault="00573985" w:rsidP="00FD1C26">
            <w:pPr>
              <w:jc w:val="center"/>
            </w:pPr>
            <w:r w:rsidRPr="00573985">
              <w:t>PONTOS</w:t>
            </w:r>
          </w:p>
        </w:tc>
      </w:tr>
      <w:tr w:rsidR="008D2454" w:rsidRPr="00573985" w14:paraId="5DE5E0A4" w14:textId="77777777" w:rsidTr="00FD1C26">
        <w:trPr>
          <w:trHeight w:val="276"/>
        </w:trPr>
        <w:tc>
          <w:tcPr>
            <w:tcW w:w="2977" w:type="dxa"/>
            <w:shd w:val="clear" w:color="auto" w:fill="auto"/>
            <w:vAlign w:val="center"/>
          </w:tcPr>
          <w:p w14:paraId="6437C53D" w14:textId="77777777" w:rsidR="008D2454" w:rsidRPr="00573985" w:rsidRDefault="008D2454" w:rsidP="00FD1C26">
            <w:pPr>
              <w:jc w:val="center"/>
            </w:pPr>
          </w:p>
        </w:tc>
        <w:tc>
          <w:tcPr>
            <w:tcW w:w="2977" w:type="dxa"/>
            <w:shd w:val="clear" w:color="auto" w:fill="auto"/>
            <w:vAlign w:val="center"/>
          </w:tcPr>
          <w:p w14:paraId="4A969811" w14:textId="77777777" w:rsidR="008D2454" w:rsidRPr="00573985" w:rsidRDefault="008D2454" w:rsidP="00FD1C26">
            <w:pPr>
              <w:jc w:val="center"/>
            </w:pPr>
          </w:p>
        </w:tc>
        <w:tc>
          <w:tcPr>
            <w:tcW w:w="3118" w:type="dxa"/>
            <w:shd w:val="clear" w:color="auto" w:fill="auto"/>
            <w:vAlign w:val="center"/>
          </w:tcPr>
          <w:p w14:paraId="0E549507" w14:textId="77777777" w:rsidR="008D2454" w:rsidRPr="00573985" w:rsidRDefault="008D2454" w:rsidP="00FD1C26">
            <w:pPr>
              <w:jc w:val="center"/>
            </w:pPr>
          </w:p>
        </w:tc>
      </w:tr>
      <w:tr w:rsidR="00573985" w:rsidRPr="00573985" w14:paraId="7E8993BF" w14:textId="77777777" w:rsidTr="00FD1C26">
        <w:trPr>
          <w:trHeight w:val="276"/>
        </w:trPr>
        <w:tc>
          <w:tcPr>
            <w:tcW w:w="2977" w:type="dxa"/>
            <w:vMerge w:val="restart"/>
            <w:shd w:val="clear" w:color="auto" w:fill="auto"/>
            <w:vAlign w:val="center"/>
          </w:tcPr>
          <w:p w14:paraId="05105C06" w14:textId="77777777" w:rsidR="00573985" w:rsidRPr="00573985" w:rsidRDefault="00573985" w:rsidP="00FD1C26">
            <w:pPr>
              <w:jc w:val="center"/>
            </w:pPr>
            <w:r w:rsidRPr="00573985">
              <w:t>TÍTULOS*</w:t>
            </w:r>
          </w:p>
        </w:tc>
        <w:tc>
          <w:tcPr>
            <w:tcW w:w="2977" w:type="dxa"/>
            <w:shd w:val="clear" w:color="auto" w:fill="auto"/>
            <w:vAlign w:val="center"/>
          </w:tcPr>
          <w:p w14:paraId="5FA7044E" w14:textId="77777777" w:rsidR="00573985" w:rsidRPr="00573985" w:rsidRDefault="00573985" w:rsidP="00FD1C26">
            <w:pPr>
              <w:jc w:val="both"/>
            </w:pPr>
            <w:r w:rsidRPr="00573985">
              <w:t>Especialização*</w:t>
            </w:r>
          </w:p>
        </w:tc>
        <w:tc>
          <w:tcPr>
            <w:tcW w:w="3118" w:type="dxa"/>
            <w:shd w:val="clear" w:color="auto" w:fill="auto"/>
            <w:vAlign w:val="center"/>
          </w:tcPr>
          <w:p w14:paraId="255D1208" w14:textId="77777777" w:rsidR="00573985" w:rsidRPr="00573985" w:rsidRDefault="00573985" w:rsidP="00FD1C26">
            <w:pPr>
              <w:jc w:val="both"/>
            </w:pPr>
            <w:r w:rsidRPr="00573985">
              <w:t>1,0 (</w:t>
            </w:r>
            <w:proofErr w:type="gramStart"/>
            <w:r w:rsidRPr="00573985">
              <w:t>um vírgula</w:t>
            </w:r>
            <w:proofErr w:type="gramEnd"/>
            <w:r w:rsidRPr="00573985">
              <w:t xml:space="preserve"> zero)</w:t>
            </w:r>
          </w:p>
        </w:tc>
      </w:tr>
      <w:tr w:rsidR="00573985" w:rsidRPr="00573985" w14:paraId="3D1D4686" w14:textId="77777777" w:rsidTr="00FD1C26">
        <w:trPr>
          <w:trHeight w:val="276"/>
        </w:trPr>
        <w:tc>
          <w:tcPr>
            <w:tcW w:w="2977" w:type="dxa"/>
            <w:vMerge/>
            <w:tcBorders>
              <w:top w:val="nil"/>
            </w:tcBorders>
            <w:shd w:val="clear" w:color="auto" w:fill="auto"/>
            <w:vAlign w:val="center"/>
          </w:tcPr>
          <w:p w14:paraId="7EF5F43A" w14:textId="77777777" w:rsidR="00573985" w:rsidRPr="00573985" w:rsidRDefault="00573985" w:rsidP="00FD1C26">
            <w:pPr>
              <w:jc w:val="center"/>
            </w:pPr>
          </w:p>
        </w:tc>
        <w:tc>
          <w:tcPr>
            <w:tcW w:w="2977" w:type="dxa"/>
            <w:shd w:val="clear" w:color="auto" w:fill="auto"/>
            <w:vAlign w:val="center"/>
          </w:tcPr>
          <w:p w14:paraId="3CA7605D" w14:textId="77777777" w:rsidR="00573985" w:rsidRPr="00573985" w:rsidRDefault="00573985" w:rsidP="00FD1C26">
            <w:pPr>
              <w:jc w:val="both"/>
            </w:pPr>
            <w:r w:rsidRPr="00573985">
              <w:t>Mestrado</w:t>
            </w:r>
          </w:p>
        </w:tc>
        <w:tc>
          <w:tcPr>
            <w:tcW w:w="3118" w:type="dxa"/>
            <w:shd w:val="clear" w:color="auto" w:fill="auto"/>
            <w:vAlign w:val="center"/>
          </w:tcPr>
          <w:p w14:paraId="7C289D08" w14:textId="77777777" w:rsidR="00573985" w:rsidRPr="00573985" w:rsidRDefault="00573985" w:rsidP="00FD1C26">
            <w:pPr>
              <w:jc w:val="both"/>
            </w:pPr>
            <w:r w:rsidRPr="00573985">
              <w:t>1,5 (</w:t>
            </w:r>
            <w:proofErr w:type="gramStart"/>
            <w:r w:rsidRPr="00573985">
              <w:t>um vírgula</w:t>
            </w:r>
            <w:proofErr w:type="gramEnd"/>
            <w:r w:rsidRPr="00573985">
              <w:t xml:space="preserve"> cinco)</w:t>
            </w:r>
          </w:p>
        </w:tc>
      </w:tr>
      <w:tr w:rsidR="00573985" w:rsidRPr="00573985" w14:paraId="19CF3641" w14:textId="77777777" w:rsidTr="00FD1C26">
        <w:trPr>
          <w:trHeight w:val="276"/>
        </w:trPr>
        <w:tc>
          <w:tcPr>
            <w:tcW w:w="2977" w:type="dxa"/>
            <w:vMerge/>
            <w:tcBorders>
              <w:top w:val="nil"/>
            </w:tcBorders>
            <w:shd w:val="clear" w:color="auto" w:fill="auto"/>
            <w:vAlign w:val="center"/>
          </w:tcPr>
          <w:p w14:paraId="27275E05" w14:textId="77777777" w:rsidR="00573985" w:rsidRPr="00573985" w:rsidRDefault="00573985" w:rsidP="00FD1C26">
            <w:pPr>
              <w:jc w:val="center"/>
            </w:pPr>
          </w:p>
        </w:tc>
        <w:tc>
          <w:tcPr>
            <w:tcW w:w="2977" w:type="dxa"/>
            <w:shd w:val="clear" w:color="auto" w:fill="auto"/>
            <w:vAlign w:val="center"/>
          </w:tcPr>
          <w:p w14:paraId="2C4EA967" w14:textId="77777777" w:rsidR="00573985" w:rsidRPr="00573985" w:rsidRDefault="00573985" w:rsidP="00FD1C26">
            <w:pPr>
              <w:jc w:val="both"/>
            </w:pPr>
            <w:r w:rsidRPr="00573985">
              <w:t>Doutorado</w:t>
            </w:r>
          </w:p>
        </w:tc>
        <w:tc>
          <w:tcPr>
            <w:tcW w:w="3118" w:type="dxa"/>
            <w:shd w:val="clear" w:color="auto" w:fill="auto"/>
            <w:vAlign w:val="center"/>
          </w:tcPr>
          <w:p w14:paraId="60C5A81C" w14:textId="77777777" w:rsidR="00573985" w:rsidRPr="00573985" w:rsidRDefault="00573985" w:rsidP="00FD1C26">
            <w:pPr>
              <w:jc w:val="both"/>
            </w:pPr>
            <w:r w:rsidRPr="00573985">
              <w:t>3,0 (três vírgula zero)</w:t>
            </w:r>
          </w:p>
        </w:tc>
      </w:tr>
      <w:tr w:rsidR="00573985" w:rsidRPr="00573985" w14:paraId="227151C8" w14:textId="77777777" w:rsidTr="00FD1C26">
        <w:trPr>
          <w:trHeight w:val="276"/>
        </w:trPr>
        <w:tc>
          <w:tcPr>
            <w:tcW w:w="2977" w:type="dxa"/>
            <w:vMerge w:val="restart"/>
            <w:shd w:val="clear" w:color="auto" w:fill="auto"/>
            <w:vAlign w:val="center"/>
          </w:tcPr>
          <w:p w14:paraId="3D612DA9" w14:textId="77777777" w:rsidR="00573985" w:rsidRPr="00573985" w:rsidRDefault="00573985" w:rsidP="00FD1C26">
            <w:pPr>
              <w:jc w:val="center"/>
            </w:pPr>
            <w:r w:rsidRPr="00573985">
              <w:t>EXPERIÊNCIA COMPROVADA</w:t>
            </w:r>
          </w:p>
        </w:tc>
        <w:tc>
          <w:tcPr>
            <w:tcW w:w="2977" w:type="dxa"/>
            <w:shd w:val="clear" w:color="auto" w:fill="auto"/>
            <w:vAlign w:val="center"/>
          </w:tcPr>
          <w:p w14:paraId="54218243" w14:textId="77777777" w:rsidR="00573985" w:rsidRPr="00573985" w:rsidRDefault="00573985" w:rsidP="00FD1C26">
            <w:pPr>
              <w:jc w:val="both"/>
            </w:pPr>
            <w:r w:rsidRPr="00573985">
              <w:t>De 06 meses até 18 meses</w:t>
            </w:r>
          </w:p>
        </w:tc>
        <w:tc>
          <w:tcPr>
            <w:tcW w:w="3118" w:type="dxa"/>
            <w:shd w:val="clear" w:color="auto" w:fill="auto"/>
            <w:vAlign w:val="center"/>
          </w:tcPr>
          <w:p w14:paraId="248F2453" w14:textId="77777777" w:rsidR="00573985" w:rsidRPr="00573985" w:rsidRDefault="00573985" w:rsidP="00FD1C26">
            <w:pPr>
              <w:jc w:val="both"/>
            </w:pPr>
            <w:r w:rsidRPr="00573985">
              <w:t>1,0 (</w:t>
            </w:r>
            <w:proofErr w:type="gramStart"/>
            <w:r w:rsidRPr="00573985">
              <w:t>um vírgula</w:t>
            </w:r>
            <w:proofErr w:type="gramEnd"/>
            <w:r w:rsidRPr="00573985">
              <w:t xml:space="preserve"> zero)</w:t>
            </w:r>
          </w:p>
        </w:tc>
      </w:tr>
      <w:tr w:rsidR="00573985" w:rsidRPr="00573985" w14:paraId="320FDBBC" w14:textId="77777777" w:rsidTr="00FD1C26">
        <w:trPr>
          <w:trHeight w:val="276"/>
        </w:trPr>
        <w:tc>
          <w:tcPr>
            <w:tcW w:w="2977" w:type="dxa"/>
            <w:vMerge/>
            <w:tcBorders>
              <w:top w:val="nil"/>
            </w:tcBorders>
            <w:shd w:val="clear" w:color="auto" w:fill="auto"/>
            <w:vAlign w:val="center"/>
          </w:tcPr>
          <w:p w14:paraId="705B2006" w14:textId="77777777" w:rsidR="00573985" w:rsidRPr="00573985" w:rsidRDefault="00573985" w:rsidP="00FD1C26"/>
        </w:tc>
        <w:tc>
          <w:tcPr>
            <w:tcW w:w="2977" w:type="dxa"/>
            <w:shd w:val="clear" w:color="auto" w:fill="auto"/>
            <w:vAlign w:val="center"/>
          </w:tcPr>
          <w:p w14:paraId="72E8731F" w14:textId="77777777" w:rsidR="00573985" w:rsidRPr="00573985" w:rsidRDefault="00573985" w:rsidP="00FD1C26">
            <w:pPr>
              <w:jc w:val="both"/>
            </w:pPr>
            <w:r w:rsidRPr="00573985">
              <w:t>De 19 meses até 30 meses</w:t>
            </w:r>
          </w:p>
        </w:tc>
        <w:tc>
          <w:tcPr>
            <w:tcW w:w="3118" w:type="dxa"/>
            <w:shd w:val="clear" w:color="auto" w:fill="auto"/>
            <w:vAlign w:val="center"/>
          </w:tcPr>
          <w:p w14:paraId="5A9570A9" w14:textId="77777777" w:rsidR="00573985" w:rsidRPr="00573985" w:rsidRDefault="00573985" w:rsidP="00FD1C26">
            <w:pPr>
              <w:jc w:val="both"/>
            </w:pPr>
            <w:r w:rsidRPr="00573985">
              <w:t>1,5 (</w:t>
            </w:r>
            <w:proofErr w:type="gramStart"/>
            <w:r w:rsidRPr="00573985">
              <w:t>um vírgula</w:t>
            </w:r>
            <w:proofErr w:type="gramEnd"/>
            <w:r w:rsidRPr="00573985">
              <w:t xml:space="preserve"> cinco)</w:t>
            </w:r>
          </w:p>
        </w:tc>
      </w:tr>
      <w:tr w:rsidR="00573985" w:rsidRPr="00573985" w14:paraId="423A3D4D" w14:textId="77777777" w:rsidTr="00FD1C26">
        <w:trPr>
          <w:trHeight w:val="276"/>
        </w:trPr>
        <w:tc>
          <w:tcPr>
            <w:tcW w:w="2977" w:type="dxa"/>
            <w:vMerge/>
            <w:tcBorders>
              <w:top w:val="nil"/>
            </w:tcBorders>
            <w:shd w:val="clear" w:color="auto" w:fill="auto"/>
            <w:vAlign w:val="center"/>
          </w:tcPr>
          <w:p w14:paraId="256D9B0F" w14:textId="77777777" w:rsidR="00573985" w:rsidRPr="00573985" w:rsidRDefault="00573985" w:rsidP="00FD1C26"/>
        </w:tc>
        <w:tc>
          <w:tcPr>
            <w:tcW w:w="2977" w:type="dxa"/>
            <w:shd w:val="clear" w:color="auto" w:fill="auto"/>
            <w:vAlign w:val="center"/>
          </w:tcPr>
          <w:p w14:paraId="78E2472B" w14:textId="77777777" w:rsidR="00573985" w:rsidRPr="00573985" w:rsidRDefault="00573985" w:rsidP="00FD1C26">
            <w:pPr>
              <w:jc w:val="both"/>
            </w:pPr>
            <w:r w:rsidRPr="00573985">
              <w:t>De 31 meses até 42 meses</w:t>
            </w:r>
          </w:p>
        </w:tc>
        <w:tc>
          <w:tcPr>
            <w:tcW w:w="3118" w:type="dxa"/>
            <w:shd w:val="clear" w:color="auto" w:fill="auto"/>
            <w:vAlign w:val="center"/>
          </w:tcPr>
          <w:p w14:paraId="1BD129B8" w14:textId="77777777" w:rsidR="00573985" w:rsidRPr="00573985" w:rsidRDefault="00573985" w:rsidP="00FD1C26">
            <w:pPr>
              <w:jc w:val="both"/>
            </w:pPr>
            <w:r w:rsidRPr="00573985">
              <w:t>2,0 (dois vírgula zero)</w:t>
            </w:r>
          </w:p>
        </w:tc>
      </w:tr>
      <w:tr w:rsidR="00573985" w:rsidRPr="00573985" w14:paraId="13499335" w14:textId="77777777" w:rsidTr="00FD1C26">
        <w:trPr>
          <w:trHeight w:val="276"/>
        </w:trPr>
        <w:tc>
          <w:tcPr>
            <w:tcW w:w="2977" w:type="dxa"/>
            <w:vMerge/>
            <w:tcBorders>
              <w:top w:val="nil"/>
            </w:tcBorders>
            <w:shd w:val="clear" w:color="auto" w:fill="auto"/>
            <w:vAlign w:val="center"/>
          </w:tcPr>
          <w:p w14:paraId="4F4E9B6C" w14:textId="77777777" w:rsidR="00573985" w:rsidRPr="00573985" w:rsidRDefault="00573985" w:rsidP="00FD1C26"/>
        </w:tc>
        <w:tc>
          <w:tcPr>
            <w:tcW w:w="2977" w:type="dxa"/>
            <w:shd w:val="clear" w:color="auto" w:fill="auto"/>
            <w:vAlign w:val="center"/>
          </w:tcPr>
          <w:p w14:paraId="15AD6005" w14:textId="77777777" w:rsidR="00573985" w:rsidRPr="00573985" w:rsidRDefault="00573985" w:rsidP="00FD1C26">
            <w:pPr>
              <w:jc w:val="both"/>
            </w:pPr>
            <w:r w:rsidRPr="00573985">
              <w:t>De 43 meses até 60 meses</w:t>
            </w:r>
          </w:p>
        </w:tc>
        <w:tc>
          <w:tcPr>
            <w:tcW w:w="3118" w:type="dxa"/>
            <w:shd w:val="clear" w:color="auto" w:fill="auto"/>
            <w:vAlign w:val="center"/>
          </w:tcPr>
          <w:p w14:paraId="374954DE" w14:textId="77777777" w:rsidR="00573985" w:rsidRPr="00573985" w:rsidRDefault="00573985" w:rsidP="00FD1C26">
            <w:pPr>
              <w:jc w:val="both"/>
            </w:pPr>
            <w:r w:rsidRPr="00573985">
              <w:t>2,5 (dois vírgula cinco)</w:t>
            </w:r>
          </w:p>
        </w:tc>
      </w:tr>
      <w:tr w:rsidR="00573985" w:rsidRPr="00573985" w14:paraId="7DC6A278" w14:textId="77777777" w:rsidTr="00FD1C26">
        <w:trPr>
          <w:trHeight w:val="276"/>
        </w:trPr>
        <w:tc>
          <w:tcPr>
            <w:tcW w:w="2977" w:type="dxa"/>
            <w:vMerge/>
            <w:tcBorders>
              <w:top w:val="nil"/>
            </w:tcBorders>
            <w:shd w:val="clear" w:color="auto" w:fill="auto"/>
            <w:vAlign w:val="center"/>
          </w:tcPr>
          <w:p w14:paraId="08A10178" w14:textId="77777777" w:rsidR="00573985" w:rsidRPr="00573985" w:rsidRDefault="00573985" w:rsidP="00FD1C26"/>
        </w:tc>
        <w:tc>
          <w:tcPr>
            <w:tcW w:w="2977" w:type="dxa"/>
            <w:shd w:val="clear" w:color="auto" w:fill="auto"/>
            <w:vAlign w:val="center"/>
          </w:tcPr>
          <w:p w14:paraId="23C20853" w14:textId="77777777" w:rsidR="00573985" w:rsidRPr="00573985" w:rsidRDefault="00573985" w:rsidP="00FD1C26">
            <w:pPr>
              <w:jc w:val="both"/>
            </w:pPr>
            <w:r w:rsidRPr="00573985">
              <w:t>De 61 meses até 72 meses</w:t>
            </w:r>
          </w:p>
        </w:tc>
        <w:tc>
          <w:tcPr>
            <w:tcW w:w="3118" w:type="dxa"/>
            <w:shd w:val="clear" w:color="auto" w:fill="auto"/>
            <w:vAlign w:val="center"/>
          </w:tcPr>
          <w:p w14:paraId="65C626AD" w14:textId="77777777" w:rsidR="00573985" w:rsidRPr="00573985" w:rsidRDefault="00573985" w:rsidP="00FD1C26">
            <w:pPr>
              <w:jc w:val="both"/>
            </w:pPr>
            <w:r w:rsidRPr="00573985">
              <w:t>3,0 (três vírgula zero)</w:t>
            </w:r>
          </w:p>
        </w:tc>
      </w:tr>
      <w:tr w:rsidR="00573985" w:rsidRPr="00573985" w14:paraId="436E2210" w14:textId="77777777" w:rsidTr="00FD1C26">
        <w:trPr>
          <w:trHeight w:val="276"/>
        </w:trPr>
        <w:tc>
          <w:tcPr>
            <w:tcW w:w="2977" w:type="dxa"/>
            <w:vMerge/>
            <w:tcBorders>
              <w:top w:val="nil"/>
            </w:tcBorders>
            <w:shd w:val="clear" w:color="auto" w:fill="auto"/>
            <w:vAlign w:val="center"/>
          </w:tcPr>
          <w:p w14:paraId="4853DDD0" w14:textId="77777777" w:rsidR="00573985" w:rsidRPr="00573985" w:rsidRDefault="00573985" w:rsidP="00FD1C26"/>
        </w:tc>
        <w:tc>
          <w:tcPr>
            <w:tcW w:w="2977" w:type="dxa"/>
            <w:shd w:val="clear" w:color="auto" w:fill="auto"/>
            <w:vAlign w:val="center"/>
          </w:tcPr>
          <w:p w14:paraId="54715718" w14:textId="77777777" w:rsidR="00573985" w:rsidRPr="00573985" w:rsidRDefault="00573985" w:rsidP="00FD1C26">
            <w:pPr>
              <w:jc w:val="both"/>
            </w:pPr>
            <w:r w:rsidRPr="00573985">
              <w:t>Acima de 72 meses</w:t>
            </w:r>
          </w:p>
        </w:tc>
        <w:tc>
          <w:tcPr>
            <w:tcW w:w="3118" w:type="dxa"/>
            <w:shd w:val="clear" w:color="auto" w:fill="auto"/>
            <w:vAlign w:val="center"/>
          </w:tcPr>
          <w:p w14:paraId="1B270817" w14:textId="77777777" w:rsidR="00573985" w:rsidRPr="00573985" w:rsidRDefault="00573985" w:rsidP="00FD1C26">
            <w:pPr>
              <w:jc w:val="both"/>
            </w:pPr>
            <w:r w:rsidRPr="00573985">
              <w:t>3,5 (três vírgula cinco)</w:t>
            </w:r>
          </w:p>
        </w:tc>
      </w:tr>
    </w:tbl>
    <w:p w14:paraId="2CBC58AA" w14:textId="5DA42DBD" w:rsidR="00413EED" w:rsidRDefault="00413EED" w:rsidP="00757F67">
      <w:pPr>
        <w:autoSpaceDE w:val="0"/>
        <w:autoSpaceDN w:val="0"/>
        <w:adjustRightInd w:val="0"/>
        <w:rPr>
          <w:b/>
          <w:sz w:val="22"/>
          <w:szCs w:val="22"/>
          <w:u w:val="single"/>
        </w:rPr>
      </w:pPr>
    </w:p>
    <w:p w14:paraId="7E7B97DA" w14:textId="3C7D857F" w:rsidR="008D2454" w:rsidRDefault="008D2454" w:rsidP="00757F67">
      <w:pPr>
        <w:autoSpaceDE w:val="0"/>
        <w:autoSpaceDN w:val="0"/>
        <w:adjustRightInd w:val="0"/>
        <w:rPr>
          <w:b/>
          <w:u w:val="single"/>
        </w:rPr>
      </w:pPr>
      <w:r>
        <w:rPr>
          <w:b/>
          <w:u w:val="single"/>
        </w:rPr>
        <w:t xml:space="preserve">Declaro, para os devidos fins de direito, que estou ciente e de pleno acordo com as normas contidas no Edital 005/2021 e </w:t>
      </w:r>
      <w:r w:rsidR="007153EF">
        <w:rPr>
          <w:b/>
          <w:u w:val="single"/>
        </w:rPr>
        <w:t>demais comunicados</w:t>
      </w:r>
      <w:r>
        <w:rPr>
          <w:b/>
          <w:u w:val="single"/>
        </w:rPr>
        <w:t xml:space="preserve"> publicados, e assumo total responsabilidade pela idoneidade do(s) documento(s) apresentados(s) e pela veracidade das informações prestadas neste formulário.</w:t>
      </w:r>
    </w:p>
    <w:p w14:paraId="3B529279" w14:textId="69C9FDDA" w:rsidR="008D2454" w:rsidRDefault="008D2454" w:rsidP="00757F67">
      <w:pPr>
        <w:autoSpaceDE w:val="0"/>
        <w:autoSpaceDN w:val="0"/>
        <w:adjustRightInd w:val="0"/>
        <w:rPr>
          <w:b/>
          <w:u w:val="single"/>
        </w:rPr>
      </w:pPr>
    </w:p>
    <w:p w14:paraId="051C827E" w14:textId="53A5601F" w:rsidR="008D2454" w:rsidRDefault="008D2454" w:rsidP="00757F67">
      <w:pPr>
        <w:autoSpaceDE w:val="0"/>
        <w:autoSpaceDN w:val="0"/>
        <w:adjustRightInd w:val="0"/>
        <w:rPr>
          <w:b/>
          <w:u w:val="single"/>
        </w:rPr>
      </w:pPr>
    </w:p>
    <w:p w14:paraId="0A655B0F" w14:textId="77777777" w:rsidR="00ED4280" w:rsidRDefault="00ED4280" w:rsidP="00757F67">
      <w:pPr>
        <w:autoSpaceDE w:val="0"/>
        <w:autoSpaceDN w:val="0"/>
        <w:adjustRightInd w:val="0"/>
        <w:rPr>
          <w:b/>
          <w:u w:val="single"/>
        </w:rPr>
      </w:pPr>
    </w:p>
    <w:p w14:paraId="35318318" w14:textId="65AE0DAC" w:rsidR="008D2454" w:rsidRPr="008D2454" w:rsidRDefault="008D2454" w:rsidP="008D2454">
      <w:pPr>
        <w:autoSpaceDE w:val="0"/>
        <w:autoSpaceDN w:val="0"/>
        <w:adjustRightInd w:val="0"/>
        <w:jc w:val="both"/>
        <w:rPr>
          <w:bCs/>
          <w:sz w:val="24"/>
          <w:szCs w:val="24"/>
        </w:rPr>
      </w:pPr>
      <w:r w:rsidRPr="008D2454">
        <w:rPr>
          <w:bCs/>
          <w:sz w:val="24"/>
          <w:szCs w:val="24"/>
        </w:rPr>
        <w:t xml:space="preserve">Lauro Muller, _________ de ____________ </w:t>
      </w:r>
      <w:proofErr w:type="spellStart"/>
      <w:r w:rsidRPr="008D2454">
        <w:rPr>
          <w:bCs/>
          <w:sz w:val="24"/>
          <w:szCs w:val="24"/>
        </w:rPr>
        <w:t>de</w:t>
      </w:r>
      <w:proofErr w:type="spellEnd"/>
      <w:r w:rsidRPr="008D2454">
        <w:rPr>
          <w:bCs/>
          <w:sz w:val="24"/>
          <w:szCs w:val="24"/>
        </w:rPr>
        <w:t xml:space="preserve"> 2021.</w:t>
      </w:r>
    </w:p>
    <w:p w14:paraId="614F6BE7" w14:textId="3EEB76C0" w:rsidR="008D2454" w:rsidRDefault="008D2454" w:rsidP="008D2454">
      <w:pPr>
        <w:autoSpaceDE w:val="0"/>
        <w:autoSpaceDN w:val="0"/>
        <w:adjustRightInd w:val="0"/>
        <w:jc w:val="both"/>
        <w:rPr>
          <w:bCs/>
        </w:rPr>
      </w:pPr>
    </w:p>
    <w:p w14:paraId="6A378AED" w14:textId="6FD98481" w:rsidR="008D2454" w:rsidRDefault="008D2454" w:rsidP="008D2454">
      <w:pPr>
        <w:autoSpaceDE w:val="0"/>
        <w:autoSpaceDN w:val="0"/>
        <w:adjustRightInd w:val="0"/>
        <w:jc w:val="both"/>
        <w:rPr>
          <w:bCs/>
        </w:rPr>
      </w:pPr>
    </w:p>
    <w:p w14:paraId="06BD43F9" w14:textId="25E56BB8" w:rsidR="008D2454" w:rsidRDefault="008D2454" w:rsidP="008D2454">
      <w:pPr>
        <w:autoSpaceDE w:val="0"/>
        <w:autoSpaceDN w:val="0"/>
        <w:adjustRightInd w:val="0"/>
        <w:jc w:val="both"/>
        <w:rPr>
          <w:bCs/>
        </w:rPr>
      </w:pPr>
    </w:p>
    <w:p w14:paraId="5CC42EB2" w14:textId="77777777" w:rsidR="008D2454" w:rsidRDefault="008D2454" w:rsidP="008D2454">
      <w:pPr>
        <w:autoSpaceDE w:val="0"/>
        <w:autoSpaceDN w:val="0"/>
        <w:adjustRightInd w:val="0"/>
        <w:jc w:val="both"/>
        <w:rPr>
          <w:bCs/>
          <w:sz w:val="24"/>
          <w:szCs w:val="24"/>
        </w:rPr>
      </w:pPr>
    </w:p>
    <w:p w14:paraId="547AB13E" w14:textId="75A840F9" w:rsidR="008D2454" w:rsidRDefault="008D2454" w:rsidP="008D2454">
      <w:pPr>
        <w:autoSpaceDE w:val="0"/>
        <w:autoSpaceDN w:val="0"/>
        <w:adjustRightInd w:val="0"/>
        <w:jc w:val="both"/>
        <w:rPr>
          <w:bCs/>
          <w:sz w:val="24"/>
          <w:szCs w:val="24"/>
        </w:rPr>
      </w:pPr>
    </w:p>
    <w:p w14:paraId="52D1900F" w14:textId="77777777" w:rsidR="008D2454" w:rsidRDefault="008D2454" w:rsidP="008D2454">
      <w:pPr>
        <w:autoSpaceDE w:val="0"/>
        <w:autoSpaceDN w:val="0"/>
        <w:adjustRightInd w:val="0"/>
        <w:jc w:val="both"/>
        <w:rPr>
          <w:bCs/>
          <w:sz w:val="24"/>
          <w:szCs w:val="24"/>
        </w:rPr>
      </w:pPr>
    </w:p>
    <w:p w14:paraId="33015426" w14:textId="2752DADD" w:rsidR="008D2454" w:rsidRDefault="008D2454" w:rsidP="008D2454">
      <w:pPr>
        <w:autoSpaceDE w:val="0"/>
        <w:autoSpaceDN w:val="0"/>
        <w:adjustRightInd w:val="0"/>
        <w:jc w:val="both"/>
        <w:rPr>
          <w:bCs/>
          <w:sz w:val="24"/>
          <w:szCs w:val="24"/>
        </w:rPr>
      </w:pPr>
      <w:r>
        <w:rPr>
          <w:bCs/>
          <w:sz w:val="24"/>
          <w:szCs w:val="24"/>
        </w:rPr>
        <w:t>__________________________________                    ______________________________</w:t>
      </w:r>
    </w:p>
    <w:p w14:paraId="6D623786" w14:textId="4F5FFC86" w:rsidR="008D2454" w:rsidRDefault="008D2454" w:rsidP="008D2454">
      <w:pPr>
        <w:autoSpaceDE w:val="0"/>
        <w:autoSpaceDN w:val="0"/>
        <w:adjustRightInd w:val="0"/>
        <w:jc w:val="both"/>
        <w:rPr>
          <w:bCs/>
          <w:sz w:val="24"/>
          <w:szCs w:val="24"/>
        </w:rPr>
      </w:pPr>
      <w:r>
        <w:rPr>
          <w:bCs/>
          <w:sz w:val="24"/>
          <w:szCs w:val="24"/>
        </w:rPr>
        <w:t xml:space="preserve">        Assinatura do(a) candidato(</w:t>
      </w:r>
      <w:proofErr w:type="gramStart"/>
      <w:r>
        <w:rPr>
          <w:bCs/>
          <w:sz w:val="24"/>
          <w:szCs w:val="24"/>
        </w:rPr>
        <w:t xml:space="preserve">a)   </w:t>
      </w:r>
      <w:proofErr w:type="gramEnd"/>
      <w:r>
        <w:rPr>
          <w:bCs/>
          <w:sz w:val="24"/>
          <w:szCs w:val="24"/>
        </w:rPr>
        <w:t xml:space="preserve">                                            Assinatura do Atendente</w:t>
      </w:r>
    </w:p>
    <w:p w14:paraId="30677BA5" w14:textId="0CFF300D" w:rsidR="00911077" w:rsidRDefault="00911077" w:rsidP="008D2454">
      <w:pPr>
        <w:autoSpaceDE w:val="0"/>
        <w:autoSpaceDN w:val="0"/>
        <w:adjustRightInd w:val="0"/>
        <w:jc w:val="both"/>
        <w:rPr>
          <w:bCs/>
          <w:sz w:val="24"/>
          <w:szCs w:val="24"/>
        </w:rPr>
      </w:pPr>
    </w:p>
    <w:p w14:paraId="34E324A9" w14:textId="09023B3E" w:rsidR="00911077" w:rsidRDefault="00911077" w:rsidP="008D2454">
      <w:pPr>
        <w:autoSpaceDE w:val="0"/>
        <w:autoSpaceDN w:val="0"/>
        <w:adjustRightInd w:val="0"/>
        <w:jc w:val="both"/>
        <w:rPr>
          <w:bCs/>
          <w:sz w:val="24"/>
          <w:szCs w:val="24"/>
        </w:rPr>
      </w:pPr>
    </w:p>
    <w:p w14:paraId="35A776D1" w14:textId="7485F9BA" w:rsidR="00911077" w:rsidRDefault="00911077" w:rsidP="008D2454">
      <w:pPr>
        <w:autoSpaceDE w:val="0"/>
        <w:autoSpaceDN w:val="0"/>
        <w:adjustRightInd w:val="0"/>
        <w:jc w:val="both"/>
        <w:rPr>
          <w:bCs/>
          <w:sz w:val="24"/>
          <w:szCs w:val="24"/>
        </w:rPr>
      </w:pPr>
    </w:p>
    <w:p w14:paraId="52CA518D" w14:textId="36A7672A" w:rsidR="00911077" w:rsidRDefault="00911077" w:rsidP="008D2454">
      <w:pPr>
        <w:autoSpaceDE w:val="0"/>
        <w:autoSpaceDN w:val="0"/>
        <w:adjustRightInd w:val="0"/>
        <w:jc w:val="both"/>
        <w:rPr>
          <w:bCs/>
          <w:sz w:val="24"/>
          <w:szCs w:val="24"/>
        </w:rPr>
      </w:pPr>
    </w:p>
    <w:p w14:paraId="4F2D8109" w14:textId="1FBC1AC0" w:rsidR="00911077" w:rsidRDefault="00911077" w:rsidP="008D2454">
      <w:pPr>
        <w:autoSpaceDE w:val="0"/>
        <w:autoSpaceDN w:val="0"/>
        <w:adjustRightInd w:val="0"/>
        <w:jc w:val="both"/>
        <w:rPr>
          <w:bCs/>
          <w:sz w:val="24"/>
          <w:szCs w:val="24"/>
        </w:rPr>
      </w:pPr>
    </w:p>
    <w:p w14:paraId="0E5B017C" w14:textId="54549B55" w:rsidR="00911077" w:rsidRDefault="00911077" w:rsidP="008D2454">
      <w:pPr>
        <w:autoSpaceDE w:val="0"/>
        <w:autoSpaceDN w:val="0"/>
        <w:adjustRightInd w:val="0"/>
        <w:jc w:val="both"/>
        <w:rPr>
          <w:bCs/>
          <w:sz w:val="24"/>
          <w:szCs w:val="24"/>
        </w:rPr>
      </w:pPr>
    </w:p>
    <w:p w14:paraId="4CD7E8F0" w14:textId="12102FF5" w:rsidR="00911077" w:rsidRDefault="00911077" w:rsidP="008D2454">
      <w:pPr>
        <w:autoSpaceDE w:val="0"/>
        <w:autoSpaceDN w:val="0"/>
        <w:adjustRightInd w:val="0"/>
        <w:jc w:val="both"/>
        <w:rPr>
          <w:bCs/>
          <w:sz w:val="24"/>
          <w:szCs w:val="24"/>
        </w:rPr>
      </w:pPr>
    </w:p>
    <w:p w14:paraId="120C8BA5" w14:textId="0655F0EB" w:rsidR="00911077" w:rsidRDefault="00911077" w:rsidP="008D2454">
      <w:pPr>
        <w:autoSpaceDE w:val="0"/>
        <w:autoSpaceDN w:val="0"/>
        <w:adjustRightInd w:val="0"/>
        <w:jc w:val="both"/>
        <w:rPr>
          <w:bCs/>
          <w:sz w:val="24"/>
          <w:szCs w:val="24"/>
        </w:rPr>
      </w:pPr>
    </w:p>
    <w:p w14:paraId="2A080EC9" w14:textId="122BFD54" w:rsidR="00911077" w:rsidRDefault="00911077" w:rsidP="008D2454">
      <w:pPr>
        <w:autoSpaceDE w:val="0"/>
        <w:autoSpaceDN w:val="0"/>
        <w:adjustRightInd w:val="0"/>
        <w:jc w:val="both"/>
        <w:rPr>
          <w:bCs/>
          <w:sz w:val="24"/>
          <w:szCs w:val="24"/>
        </w:rPr>
      </w:pPr>
    </w:p>
    <w:p w14:paraId="3CA23DDB" w14:textId="372BD932" w:rsidR="00911077" w:rsidRDefault="00911077" w:rsidP="008D2454">
      <w:pPr>
        <w:autoSpaceDE w:val="0"/>
        <w:autoSpaceDN w:val="0"/>
        <w:adjustRightInd w:val="0"/>
        <w:jc w:val="both"/>
        <w:rPr>
          <w:bCs/>
          <w:sz w:val="24"/>
          <w:szCs w:val="24"/>
        </w:rPr>
      </w:pPr>
    </w:p>
    <w:p w14:paraId="28381674" w14:textId="0AC217F7" w:rsidR="00911077" w:rsidRDefault="00911077" w:rsidP="008D2454">
      <w:pPr>
        <w:autoSpaceDE w:val="0"/>
        <w:autoSpaceDN w:val="0"/>
        <w:adjustRightInd w:val="0"/>
        <w:jc w:val="both"/>
        <w:rPr>
          <w:bCs/>
          <w:sz w:val="24"/>
          <w:szCs w:val="24"/>
        </w:rPr>
      </w:pPr>
    </w:p>
    <w:p w14:paraId="531E1E92" w14:textId="45879796" w:rsidR="00911077" w:rsidRDefault="00911077" w:rsidP="008D2454">
      <w:pPr>
        <w:autoSpaceDE w:val="0"/>
        <w:autoSpaceDN w:val="0"/>
        <w:adjustRightInd w:val="0"/>
        <w:jc w:val="both"/>
        <w:rPr>
          <w:bCs/>
          <w:sz w:val="24"/>
          <w:szCs w:val="24"/>
        </w:rPr>
      </w:pPr>
    </w:p>
    <w:p w14:paraId="7DCF3971" w14:textId="11DBB018" w:rsidR="00911077" w:rsidRDefault="00911077" w:rsidP="008D2454">
      <w:pPr>
        <w:autoSpaceDE w:val="0"/>
        <w:autoSpaceDN w:val="0"/>
        <w:adjustRightInd w:val="0"/>
        <w:jc w:val="both"/>
        <w:rPr>
          <w:bCs/>
          <w:sz w:val="24"/>
          <w:szCs w:val="24"/>
        </w:rPr>
      </w:pPr>
    </w:p>
    <w:p w14:paraId="33FF4EED" w14:textId="6483BB81" w:rsidR="00911077" w:rsidRDefault="00911077" w:rsidP="008D2454">
      <w:pPr>
        <w:autoSpaceDE w:val="0"/>
        <w:autoSpaceDN w:val="0"/>
        <w:adjustRightInd w:val="0"/>
        <w:jc w:val="both"/>
        <w:rPr>
          <w:bCs/>
          <w:sz w:val="24"/>
          <w:szCs w:val="24"/>
        </w:rPr>
      </w:pPr>
    </w:p>
    <w:p w14:paraId="2CBD22CD" w14:textId="6EECCB44" w:rsidR="00911077" w:rsidRDefault="00911077" w:rsidP="008D2454">
      <w:pPr>
        <w:autoSpaceDE w:val="0"/>
        <w:autoSpaceDN w:val="0"/>
        <w:adjustRightInd w:val="0"/>
        <w:jc w:val="both"/>
        <w:rPr>
          <w:bCs/>
          <w:sz w:val="24"/>
          <w:szCs w:val="24"/>
        </w:rPr>
      </w:pPr>
    </w:p>
    <w:p w14:paraId="0D3EE3C5" w14:textId="40B4BDFB" w:rsidR="00911077" w:rsidRDefault="00911077" w:rsidP="008D2454">
      <w:pPr>
        <w:autoSpaceDE w:val="0"/>
        <w:autoSpaceDN w:val="0"/>
        <w:adjustRightInd w:val="0"/>
        <w:jc w:val="both"/>
        <w:rPr>
          <w:bCs/>
          <w:sz w:val="24"/>
          <w:szCs w:val="24"/>
        </w:rPr>
      </w:pPr>
    </w:p>
    <w:p w14:paraId="70E90F9C" w14:textId="3808D42D" w:rsidR="00911077" w:rsidRDefault="00911077" w:rsidP="008D2454">
      <w:pPr>
        <w:autoSpaceDE w:val="0"/>
        <w:autoSpaceDN w:val="0"/>
        <w:adjustRightInd w:val="0"/>
        <w:jc w:val="both"/>
        <w:rPr>
          <w:bCs/>
          <w:sz w:val="24"/>
          <w:szCs w:val="24"/>
        </w:rPr>
      </w:pPr>
    </w:p>
    <w:p w14:paraId="45C0899B" w14:textId="066BCF30" w:rsidR="00911077" w:rsidRDefault="00911077" w:rsidP="008D2454">
      <w:pPr>
        <w:autoSpaceDE w:val="0"/>
        <w:autoSpaceDN w:val="0"/>
        <w:adjustRightInd w:val="0"/>
        <w:jc w:val="both"/>
        <w:rPr>
          <w:bCs/>
          <w:sz w:val="24"/>
          <w:szCs w:val="24"/>
        </w:rPr>
      </w:pPr>
    </w:p>
    <w:p w14:paraId="70F809AD" w14:textId="76981640" w:rsidR="00911077" w:rsidRDefault="00911077" w:rsidP="008D2454">
      <w:pPr>
        <w:autoSpaceDE w:val="0"/>
        <w:autoSpaceDN w:val="0"/>
        <w:adjustRightInd w:val="0"/>
        <w:jc w:val="both"/>
        <w:rPr>
          <w:bCs/>
          <w:sz w:val="24"/>
          <w:szCs w:val="24"/>
        </w:rPr>
      </w:pPr>
    </w:p>
    <w:p w14:paraId="439A7E60" w14:textId="18EEFCB9" w:rsidR="00911077" w:rsidRDefault="00911077" w:rsidP="008D2454">
      <w:pPr>
        <w:autoSpaceDE w:val="0"/>
        <w:autoSpaceDN w:val="0"/>
        <w:adjustRightInd w:val="0"/>
        <w:jc w:val="both"/>
        <w:rPr>
          <w:bCs/>
          <w:sz w:val="24"/>
          <w:szCs w:val="24"/>
        </w:rPr>
      </w:pPr>
    </w:p>
    <w:p w14:paraId="23620280" w14:textId="0206B24F" w:rsidR="00911077" w:rsidRDefault="00911077" w:rsidP="008D2454">
      <w:pPr>
        <w:autoSpaceDE w:val="0"/>
        <w:autoSpaceDN w:val="0"/>
        <w:adjustRightInd w:val="0"/>
        <w:jc w:val="both"/>
        <w:rPr>
          <w:bCs/>
          <w:sz w:val="24"/>
          <w:szCs w:val="24"/>
        </w:rPr>
      </w:pPr>
    </w:p>
    <w:p w14:paraId="55F330F4" w14:textId="6DA9D995" w:rsidR="00911077" w:rsidRDefault="00911077" w:rsidP="008D2454">
      <w:pPr>
        <w:autoSpaceDE w:val="0"/>
        <w:autoSpaceDN w:val="0"/>
        <w:adjustRightInd w:val="0"/>
        <w:jc w:val="both"/>
        <w:rPr>
          <w:bCs/>
          <w:sz w:val="24"/>
          <w:szCs w:val="24"/>
        </w:rPr>
      </w:pPr>
    </w:p>
    <w:p w14:paraId="280D0AEA" w14:textId="17686823" w:rsidR="00911077" w:rsidRDefault="00911077" w:rsidP="008D2454">
      <w:pPr>
        <w:autoSpaceDE w:val="0"/>
        <w:autoSpaceDN w:val="0"/>
        <w:adjustRightInd w:val="0"/>
        <w:jc w:val="both"/>
        <w:rPr>
          <w:bCs/>
          <w:sz w:val="24"/>
          <w:szCs w:val="24"/>
        </w:rPr>
      </w:pPr>
    </w:p>
    <w:p w14:paraId="1B6FB1E0" w14:textId="2707A9D4" w:rsidR="00911077" w:rsidRDefault="00911077" w:rsidP="008D2454">
      <w:pPr>
        <w:autoSpaceDE w:val="0"/>
        <w:autoSpaceDN w:val="0"/>
        <w:adjustRightInd w:val="0"/>
        <w:jc w:val="both"/>
        <w:rPr>
          <w:bCs/>
          <w:sz w:val="24"/>
          <w:szCs w:val="24"/>
        </w:rPr>
      </w:pPr>
    </w:p>
    <w:p w14:paraId="6C0B007B" w14:textId="6C521AB7" w:rsidR="00911077" w:rsidRDefault="00911077" w:rsidP="00911077">
      <w:pPr>
        <w:autoSpaceDE w:val="0"/>
        <w:autoSpaceDN w:val="0"/>
        <w:adjustRightInd w:val="0"/>
        <w:jc w:val="center"/>
        <w:rPr>
          <w:b/>
          <w:sz w:val="24"/>
          <w:szCs w:val="24"/>
        </w:rPr>
      </w:pPr>
      <w:r>
        <w:rPr>
          <w:b/>
          <w:sz w:val="24"/>
          <w:szCs w:val="24"/>
        </w:rPr>
        <w:t>ANEXO IV</w:t>
      </w:r>
    </w:p>
    <w:p w14:paraId="24D7C9A1" w14:textId="055EF5BE" w:rsidR="00911077" w:rsidRDefault="00911077" w:rsidP="00911077">
      <w:pPr>
        <w:autoSpaceDE w:val="0"/>
        <w:autoSpaceDN w:val="0"/>
        <w:adjustRightInd w:val="0"/>
        <w:jc w:val="center"/>
        <w:rPr>
          <w:b/>
          <w:sz w:val="24"/>
          <w:szCs w:val="24"/>
        </w:rPr>
      </w:pPr>
    </w:p>
    <w:p w14:paraId="27061BBE" w14:textId="6F46086F" w:rsidR="00911077" w:rsidRDefault="00DA1E22" w:rsidP="00911077">
      <w:pPr>
        <w:autoSpaceDE w:val="0"/>
        <w:autoSpaceDN w:val="0"/>
        <w:adjustRightInd w:val="0"/>
        <w:jc w:val="center"/>
        <w:rPr>
          <w:b/>
          <w:sz w:val="24"/>
          <w:szCs w:val="24"/>
        </w:rPr>
      </w:pPr>
      <w:r>
        <w:rPr>
          <w:b/>
          <w:sz w:val="24"/>
          <w:szCs w:val="24"/>
        </w:rPr>
        <w:t xml:space="preserve">FORMULARIO DE </w:t>
      </w:r>
      <w:proofErr w:type="gramStart"/>
      <w:r>
        <w:rPr>
          <w:b/>
          <w:sz w:val="24"/>
          <w:szCs w:val="24"/>
        </w:rPr>
        <w:t>CONFERENCIA</w:t>
      </w:r>
      <w:proofErr w:type="gramEnd"/>
      <w:r>
        <w:rPr>
          <w:b/>
          <w:sz w:val="24"/>
          <w:szCs w:val="24"/>
        </w:rPr>
        <w:t xml:space="preserve"> DOS DOCUMENTOS SOLICITADOS</w:t>
      </w:r>
    </w:p>
    <w:p w14:paraId="6CBE8E6C" w14:textId="656AA810" w:rsidR="00DA1E22" w:rsidRDefault="00DA1E22" w:rsidP="00911077">
      <w:pPr>
        <w:autoSpaceDE w:val="0"/>
        <w:autoSpaceDN w:val="0"/>
        <w:adjustRightInd w:val="0"/>
        <w:jc w:val="center"/>
        <w:rPr>
          <w:b/>
          <w:sz w:val="24"/>
          <w:szCs w:val="24"/>
        </w:rPr>
      </w:pPr>
    </w:p>
    <w:p w14:paraId="47BE5E21" w14:textId="6D2DFC8A" w:rsidR="00DA1E22" w:rsidRDefault="00DA1E22" w:rsidP="00911077">
      <w:pPr>
        <w:autoSpaceDE w:val="0"/>
        <w:autoSpaceDN w:val="0"/>
        <w:adjustRightInd w:val="0"/>
        <w:jc w:val="center"/>
        <w:rPr>
          <w:b/>
          <w:sz w:val="24"/>
          <w:szCs w:val="24"/>
        </w:rPr>
      </w:pPr>
    </w:p>
    <w:p w14:paraId="76E9CD8B" w14:textId="3D08387B" w:rsidR="00DA1E22" w:rsidRPr="00EE7F74" w:rsidRDefault="00DA1E22" w:rsidP="00EE7F74">
      <w:pPr>
        <w:pStyle w:val="PargrafodaLista"/>
        <w:widowControl w:val="0"/>
        <w:numPr>
          <w:ilvl w:val="0"/>
          <w:numId w:val="32"/>
        </w:numPr>
        <w:autoSpaceDE w:val="0"/>
        <w:autoSpaceDN w:val="0"/>
        <w:spacing w:before="120" w:after="120"/>
        <w:jc w:val="both"/>
        <w:rPr>
          <w:sz w:val="24"/>
          <w:szCs w:val="24"/>
        </w:rPr>
      </w:pPr>
      <w:r w:rsidRPr="00EE7F74">
        <w:rPr>
          <w:sz w:val="24"/>
          <w:szCs w:val="24"/>
        </w:rPr>
        <w:t xml:space="preserve">Documento de Identificação com foto: Carteira de Identidade ou Carteira Profissional de Trabalho ou Carteira Nacional de Habilitação ou Carteira do Conselho de Fiscalização do Exercício Profissional; </w:t>
      </w:r>
      <w:proofErr w:type="gramStart"/>
      <w:r w:rsidRPr="00EE7F74">
        <w:rPr>
          <w:b/>
          <w:bCs/>
          <w:sz w:val="24"/>
          <w:szCs w:val="24"/>
        </w:rPr>
        <w:t xml:space="preserve">(  </w:t>
      </w:r>
      <w:proofErr w:type="gramEnd"/>
      <w:r w:rsidRPr="00EE7F74">
        <w:rPr>
          <w:b/>
          <w:bCs/>
          <w:sz w:val="24"/>
          <w:szCs w:val="24"/>
        </w:rPr>
        <w:t xml:space="preserve"> )</w:t>
      </w:r>
    </w:p>
    <w:p w14:paraId="027F48D5" w14:textId="1CDD9BE5" w:rsidR="00DA1E22" w:rsidRPr="00A30920" w:rsidRDefault="00DA1E22" w:rsidP="00DA1E22">
      <w:pPr>
        <w:pStyle w:val="PargrafodaLista"/>
        <w:widowControl w:val="0"/>
        <w:numPr>
          <w:ilvl w:val="0"/>
          <w:numId w:val="32"/>
        </w:numPr>
        <w:suppressAutoHyphens w:val="0"/>
        <w:autoSpaceDE w:val="0"/>
        <w:autoSpaceDN w:val="0"/>
        <w:spacing w:before="120" w:after="120"/>
        <w:jc w:val="both"/>
        <w:rPr>
          <w:sz w:val="24"/>
          <w:szCs w:val="24"/>
        </w:rPr>
      </w:pPr>
      <w:r w:rsidRPr="00A30920">
        <w:rPr>
          <w:sz w:val="24"/>
          <w:szCs w:val="24"/>
        </w:rPr>
        <w:t>Certidão de nascimento, ou documento de identidade, de filho(s) menor(es), quando houver (vide item 5.2);</w:t>
      </w:r>
      <w:r>
        <w:rPr>
          <w:sz w:val="24"/>
          <w:szCs w:val="24"/>
        </w:rPr>
        <w:t xml:space="preserve"> </w:t>
      </w:r>
      <w:proofErr w:type="gramStart"/>
      <w:r w:rsidRPr="00DA1E22">
        <w:rPr>
          <w:b/>
          <w:bCs/>
          <w:sz w:val="24"/>
          <w:szCs w:val="24"/>
        </w:rPr>
        <w:t xml:space="preserve">(  </w:t>
      </w:r>
      <w:proofErr w:type="gramEnd"/>
      <w:r w:rsidRPr="00DA1E22">
        <w:rPr>
          <w:b/>
          <w:bCs/>
          <w:sz w:val="24"/>
          <w:szCs w:val="24"/>
        </w:rPr>
        <w:t xml:space="preserve"> )</w:t>
      </w:r>
    </w:p>
    <w:p w14:paraId="6819C641" w14:textId="641D6C4E" w:rsidR="00DA1E22" w:rsidRPr="00A30920" w:rsidRDefault="00DA1E22" w:rsidP="00DA1E22">
      <w:pPr>
        <w:pStyle w:val="PargrafodaLista"/>
        <w:widowControl w:val="0"/>
        <w:numPr>
          <w:ilvl w:val="0"/>
          <w:numId w:val="32"/>
        </w:numPr>
        <w:suppressAutoHyphens w:val="0"/>
        <w:autoSpaceDE w:val="0"/>
        <w:autoSpaceDN w:val="0"/>
        <w:spacing w:before="120" w:after="120"/>
        <w:jc w:val="both"/>
        <w:rPr>
          <w:sz w:val="24"/>
          <w:szCs w:val="24"/>
        </w:rPr>
      </w:pPr>
      <w:r w:rsidRPr="00A30920">
        <w:rPr>
          <w:sz w:val="24"/>
          <w:szCs w:val="24"/>
        </w:rPr>
        <w:t>Certificado ou Diploma de conclusão da escolaridade ou Carteira de Registro Profissional, (habilitação mínima exigida) no ato da inscrição, conforme item 2 e seus subitens;</w:t>
      </w:r>
      <w:r>
        <w:rPr>
          <w:sz w:val="24"/>
          <w:szCs w:val="24"/>
        </w:rPr>
        <w:t xml:space="preserve"> </w:t>
      </w:r>
      <w:proofErr w:type="gramStart"/>
      <w:r w:rsidRPr="00DA1E22">
        <w:rPr>
          <w:b/>
          <w:bCs/>
          <w:sz w:val="24"/>
          <w:szCs w:val="24"/>
        </w:rPr>
        <w:t xml:space="preserve">(  </w:t>
      </w:r>
      <w:proofErr w:type="gramEnd"/>
      <w:r w:rsidRPr="00DA1E22">
        <w:rPr>
          <w:b/>
          <w:bCs/>
          <w:sz w:val="24"/>
          <w:szCs w:val="24"/>
        </w:rPr>
        <w:t xml:space="preserve"> )</w:t>
      </w:r>
    </w:p>
    <w:p w14:paraId="3FD79245" w14:textId="7F88FB6E" w:rsidR="00DA1E22" w:rsidRPr="00A30920" w:rsidRDefault="00DA1E22" w:rsidP="00DA1E22">
      <w:pPr>
        <w:pStyle w:val="PargrafodaLista"/>
        <w:widowControl w:val="0"/>
        <w:numPr>
          <w:ilvl w:val="0"/>
          <w:numId w:val="32"/>
        </w:numPr>
        <w:suppressAutoHyphens w:val="0"/>
        <w:autoSpaceDE w:val="0"/>
        <w:autoSpaceDN w:val="0"/>
        <w:spacing w:before="120" w:after="120"/>
        <w:jc w:val="both"/>
        <w:rPr>
          <w:sz w:val="24"/>
          <w:szCs w:val="24"/>
        </w:rPr>
      </w:pPr>
      <w:r w:rsidRPr="00A30920">
        <w:rPr>
          <w:sz w:val="24"/>
          <w:szCs w:val="24"/>
        </w:rPr>
        <w:t xml:space="preserve">Certificado ou Diploma de conclusão dos cursos </w:t>
      </w:r>
      <w:r>
        <w:rPr>
          <w:sz w:val="24"/>
          <w:szCs w:val="24"/>
        </w:rPr>
        <w:t xml:space="preserve">conforme os critérios do item 4.2; </w:t>
      </w:r>
      <w:proofErr w:type="gramStart"/>
      <w:r w:rsidRPr="00DA1E22">
        <w:rPr>
          <w:b/>
          <w:bCs/>
          <w:sz w:val="24"/>
          <w:szCs w:val="24"/>
        </w:rPr>
        <w:t xml:space="preserve">(  </w:t>
      </w:r>
      <w:proofErr w:type="gramEnd"/>
      <w:r w:rsidRPr="00DA1E22">
        <w:rPr>
          <w:b/>
          <w:bCs/>
          <w:sz w:val="24"/>
          <w:szCs w:val="24"/>
        </w:rPr>
        <w:t xml:space="preserve"> )</w:t>
      </w:r>
    </w:p>
    <w:p w14:paraId="1D6C5A1F" w14:textId="77777777" w:rsidR="00DA1E22" w:rsidRDefault="00DA1E22" w:rsidP="00DA1E22">
      <w:pPr>
        <w:pStyle w:val="PargrafodaLista"/>
        <w:widowControl w:val="0"/>
        <w:suppressAutoHyphens w:val="0"/>
        <w:autoSpaceDE w:val="0"/>
        <w:autoSpaceDN w:val="0"/>
        <w:spacing w:before="120" w:after="120"/>
        <w:ind w:left="0"/>
        <w:jc w:val="both"/>
        <w:rPr>
          <w:sz w:val="24"/>
          <w:szCs w:val="24"/>
        </w:rPr>
      </w:pPr>
    </w:p>
    <w:p w14:paraId="4C1325B3" w14:textId="1EC8EE58" w:rsidR="00DA1E22" w:rsidRPr="00A30920" w:rsidRDefault="00DA1E22" w:rsidP="00DA1E22">
      <w:pPr>
        <w:pStyle w:val="PargrafodaLista"/>
        <w:widowControl w:val="0"/>
        <w:suppressAutoHyphens w:val="0"/>
        <w:autoSpaceDE w:val="0"/>
        <w:autoSpaceDN w:val="0"/>
        <w:spacing w:before="120" w:after="120"/>
        <w:ind w:left="0"/>
        <w:jc w:val="both"/>
        <w:rPr>
          <w:sz w:val="24"/>
          <w:szCs w:val="24"/>
        </w:rPr>
      </w:pPr>
      <w:r w:rsidRPr="00A30920">
        <w:rPr>
          <w:sz w:val="24"/>
          <w:szCs w:val="24"/>
        </w:rPr>
        <w:t>Para fins de comprovação da experiência na função serão aceitos:</w:t>
      </w:r>
    </w:p>
    <w:p w14:paraId="159A2C8E" w14:textId="5D21869C" w:rsidR="00DA1E22" w:rsidRPr="00DA1E22" w:rsidRDefault="00DA1E22" w:rsidP="00DA1E22">
      <w:pPr>
        <w:pStyle w:val="PargrafodaLista"/>
        <w:widowControl w:val="0"/>
        <w:numPr>
          <w:ilvl w:val="0"/>
          <w:numId w:val="34"/>
        </w:numPr>
        <w:autoSpaceDE w:val="0"/>
        <w:autoSpaceDN w:val="0"/>
        <w:spacing w:before="120" w:after="120"/>
        <w:jc w:val="both"/>
        <w:rPr>
          <w:sz w:val="24"/>
          <w:szCs w:val="24"/>
        </w:rPr>
      </w:pPr>
      <w:r w:rsidRPr="00DA1E22">
        <w:rPr>
          <w:sz w:val="24"/>
          <w:szCs w:val="24"/>
        </w:rPr>
        <w:t>Declaração e/ou Certidão de Tempo de Serviço prestado emitido pela empresa contratante, assinada pelo seu representante legal, devidamente identificado, com especificação do cargo ocupado, contendo timbre, endereço, no qual deverá constar o período completo, ou seja, data de início e data de saída e a função exercida;</w:t>
      </w:r>
      <w:r>
        <w:rPr>
          <w:sz w:val="24"/>
          <w:szCs w:val="24"/>
        </w:rPr>
        <w:t xml:space="preserve"> </w:t>
      </w:r>
      <w:r w:rsidRPr="00DA1E22">
        <w:rPr>
          <w:b/>
          <w:bCs/>
          <w:sz w:val="24"/>
          <w:szCs w:val="24"/>
        </w:rPr>
        <w:t>(   )</w:t>
      </w:r>
    </w:p>
    <w:p w14:paraId="56AC05F9" w14:textId="14815180" w:rsidR="00DA1E22" w:rsidRPr="000A2FC6" w:rsidRDefault="00DA1E22" w:rsidP="00DA1E22">
      <w:pPr>
        <w:pStyle w:val="PargrafodaLista"/>
        <w:widowControl w:val="0"/>
        <w:numPr>
          <w:ilvl w:val="0"/>
          <w:numId w:val="34"/>
        </w:numPr>
        <w:suppressAutoHyphens w:val="0"/>
        <w:autoSpaceDE w:val="0"/>
        <w:autoSpaceDN w:val="0"/>
        <w:spacing w:before="120" w:after="120"/>
        <w:jc w:val="both"/>
        <w:rPr>
          <w:sz w:val="24"/>
          <w:szCs w:val="24"/>
        </w:rPr>
      </w:pPr>
      <w:r w:rsidRPr="000A2FC6">
        <w:rPr>
          <w:sz w:val="24"/>
          <w:szCs w:val="24"/>
        </w:rPr>
        <w:t>Cópia do Contrato de trabalho no qual deverá constar o período completo, ou seja, data de início e data de saída e a função exercida, com as devidas assinaturas dos responsáveis contratantes, salvo no caso de contrato vigente que deverá ser acompanhado de declaração e/ ou certidão que comprove a continuidade do vínculo;</w:t>
      </w:r>
      <w:r w:rsidR="00EE7F74">
        <w:rPr>
          <w:sz w:val="24"/>
          <w:szCs w:val="24"/>
        </w:rPr>
        <w:t xml:space="preserve"> </w:t>
      </w:r>
      <w:r w:rsidR="00EE7F74" w:rsidRPr="00DA1E22">
        <w:rPr>
          <w:b/>
          <w:bCs/>
          <w:sz w:val="24"/>
          <w:szCs w:val="24"/>
        </w:rPr>
        <w:t>(   )</w:t>
      </w:r>
    </w:p>
    <w:p w14:paraId="206DF8C0" w14:textId="337133C2" w:rsidR="00DA1E22" w:rsidRPr="000A2FC6" w:rsidRDefault="00DA1E22" w:rsidP="00DA1E22">
      <w:pPr>
        <w:pStyle w:val="PargrafodaLista"/>
        <w:widowControl w:val="0"/>
        <w:numPr>
          <w:ilvl w:val="0"/>
          <w:numId w:val="34"/>
        </w:numPr>
        <w:suppressAutoHyphens w:val="0"/>
        <w:autoSpaceDE w:val="0"/>
        <w:autoSpaceDN w:val="0"/>
        <w:spacing w:before="120" w:after="120"/>
        <w:jc w:val="both"/>
        <w:rPr>
          <w:sz w:val="24"/>
          <w:szCs w:val="24"/>
        </w:rPr>
      </w:pPr>
      <w:r w:rsidRPr="000A2FC6">
        <w:rPr>
          <w:sz w:val="24"/>
          <w:szCs w:val="24"/>
        </w:rPr>
        <w:t>Cópia da Carteira de Trabalho na qual deverá constar o período completo, ou seja, data de início e data de saída e a função exercida, com as devidas assinaturas dos responsáveis contratantes, salvo no caso de contrato vigente que deverá ser acompanhado de declaração e/ ou certidão que comprove a continuidade do vínculo;</w:t>
      </w:r>
      <w:r w:rsidR="00EE7F74">
        <w:rPr>
          <w:sz w:val="24"/>
          <w:szCs w:val="24"/>
        </w:rPr>
        <w:t xml:space="preserve"> </w:t>
      </w:r>
      <w:r w:rsidR="00EE7F74" w:rsidRPr="00DA1E22">
        <w:rPr>
          <w:b/>
          <w:bCs/>
          <w:sz w:val="24"/>
          <w:szCs w:val="24"/>
        </w:rPr>
        <w:t>(   )</w:t>
      </w:r>
    </w:p>
    <w:p w14:paraId="183E3132" w14:textId="26067A3A" w:rsidR="00DA1E22" w:rsidRDefault="00DA1E22" w:rsidP="00DA1E22">
      <w:pPr>
        <w:autoSpaceDE w:val="0"/>
        <w:autoSpaceDN w:val="0"/>
        <w:adjustRightInd w:val="0"/>
        <w:jc w:val="both"/>
        <w:rPr>
          <w:b/>
          <w:sz w:val="24"/>
          <w:szCs w:val="24"/>
        </w:rPr>
      </w:pPr>
    </w:p>
    <w:p w14:paraId="494B5A7F" w14:textId="6526B3A7" w:rsidR="00DA1E22" w:rsidRDefault="00DA1E22" w:rsidP="00DA1E22">
      <w:pPr>
        <w:autoSpaceDE w:val="0"/>
        <w:autoSpaceDN w:val="0"/>
        <w:adjustRightInd w:val="0"/>
        <w:rPr>
          <w:b/>
          <w:u w:val="single"/>
        </w:rPr>
      </w:pPr>
      <w:r>
        <w:rPr>
          <w:b/>
          <w:u w:val="single"/>
        </w:rPr>
        <w:t xml:space="preserve">Declaro, para os devidos fins de direito, que estou ciente da </w:t>
      </w:r>
      <w:proofErr w:type="gramStart"/>
      <w:r>
        <w:rPr>
          <w:b/>
          <w:u w:val="single"/>
        </w:rPr>
        <w:t>conferencia</w:t>
      </w:r>
      <w:proofErr w:type="gramEnd"/>
      <w:r>
        <w:rPr>
          <w:b/>
          <w:u w:val="single"/>
        </w:rPr>
        <w:t xml:space="preserve"> realizada dos documentos e assumo total responsabilidade pela idoneidade do(s) documento(s) apresentados(s) e pela veracidade das informações.</w:t>
      </w:r>
    </w:p>
    <w:p w14:paraId="18C6F645" w14:textId="23E27E6C" w:rsidR="00DA1E22" w:rsidRDefault="00DA1E22" w:rsidP="00DA1E22">
      <w:pPr>
        <w:autoSpaceDE w:val="0"/>
        <w:autoSpaceDN w:val="0"/>
        <w:adjustRightInd w:val="0"/>
        <w:rPr>
          <w:b/>
          <w:u w:val="single"/>
        </w:rPr>
      </w:pPr>
    </w:p>
    <w:p w14:paraId="4318C868" w14:textId="28CD0916" w:rsidR="00DA1E22" w:rsidRDefault="00DA1E22" w:rsidP="00DA1E22">
      <w:pPr>
        <w:autoSpaceDE w:val="0"/>
        <w:autoSpaceDN w:val="0"/>
        <w:adjustRightInd w:val="0"/>
        <w:rPr>
          <w:b/>
          <w:u w:val="single"/>
        </w:rPr>
      </w:pPr>
    </w:p>
    <w:p w14:paraId="5CE25985" w14:textId="72913CEC" w:rsidR="00DA1E22" w:rsidRDefault="00DA1E22" w:rsidP="00DA1E22">
      <w:pPr>
        <w:autoSpaceDE w:val="0"/>
        <w:autoSpaceDN w:val="0"/>
        <w:adjustRightInd w:val="0"/>
        <w:rPr>
          <w:b/>
          <w:u w:val="single"/>
        </w:rPr>
      </w:pPr>
    </w:p>
    <w:p w14:paraId="48DB225E" w14:textId="77777777" w:rsidR="00DA1E22" w:rsidRDefault="00DA1E22" w:rsidP="00DA1E22">
      <w:pPr>
        <w:autoSpaceDE w:val="0"/>
        <w:autoSpaceDN w:val="0"/>
        <w:adjustRightInd w:val="0"/>
        <w:rPr>
          <w:b/>
          <w:u w:val="single"/>
        </w:rPr>
      </w:pPr>
    </w:p>
    <w:p w14:paraId="6ADB873C" w14:textId="77777777" w:rsidR="00DA1E22" w:rsidRDefault="00DA1E22" w:rsidP="00DA1E22">
      <w:pPr>
        <w:autoSpaceDE w:val="0"/>
        <w:autoSpaceDN w:val="0"/>
        <w:adjustRightInd w:val="0"/>
        <w:rPr>
          <w:b/>
          <w:u w:val="single"/>
        </w:rPr>
      </w:pPr>
    </w:p>
    <w:p w14:paraId="74ACE840" w14:textId="77777777" w:rsidR="00DA1E22" w:rsidRDefault="00DA1E22" w:rsidP="00DA1E22">
      <w:pPr>
        <w:autoSpaceDE w:val="0"/>
        <w:autoSpaceDN w:val="0"/>
        <w:adjustRightInd w:val="0"/>
        <w:rPr>
          <w:b/>
          <w:u w:val="single"/>
        </w:rPr>
      </w:pPr>
    </w:p>
    <w:p w14:paraId="2856E30D" w14:textId="77777777" w:rsidR="00DA1E22" w:rsidRPr="008D2454" w:rsidRDefault="00DA1E22" w:rsidP="00DA1E22">
      <w:pPr>
        <w:autoSpaceDE w:val="0"/>
        <w:autoSpaceDN w:val="0"/>
        <w:adjustRightInd w:val="0"/>
        <w:jc w:val="both"/>
        <w:rPr>
          <w:bCs/>
          <w:sz w:val="24"/>
          <w:szCs w:val="24"/>
        </w:rPr>
      </w:pPr>
      <w:r w:rsidRPr="008D2454">
        <w:rPr>
          <w:bCs/>
          <w:sz w:val="24"/>
          <w:szCs w:val="24"/>
        </w:rPr>
        <w:t xml:space="preserve">Lauro Muller, _________ de ____________ </w:t>
      </w:r>
      <w:proofErr w:type="spellStart"/>
      <w:r w:rsidRPr="008D2454">
        <w:rPr>
          <w:bCs/>
          <w:sz w:val="24"/>
          <w:szCs w:val="24"/>
        </w:rPr>
        <w:t>de</w:t>
      </w:r>
      <w:proofErr w:type="spellEnd"/>
      <w:r w:rsidRPr="008D2454">
        <w:rPr>
          <w:bCs/>
          <w:sz w:val="24"/>
          <w:szCs w:val="24"/>
        </w:rPr>
        <w:t xml:space="preserve"> 2021.</w:t>
      </w:r>
    </w:p>
    <w:p w14:paraId="285130AE" w14:textId="77777777" w:rsidR="00DA1E22" w:rsidRDefault="00DA1E22" w:rsidP="00DA1E22">
      <w:pPr>
        <w:autoSpaceDE w:val="0"/>
        <w:autoSpaceDN w:val="0"/>
        <w:adjustRightInd w:val="0"/>
        <w:jc w:val="both"/>
        <w:rPr>
          <w:bCs/>
        </w:rPr>
      </w:pPr>
    </w:p>
    <w:p w14:paraId="4DC55D93" w14:textId="77777777" w:rsidR="00DA1E22" w:rsidRDefault="00DA1E22" w:rsidP="00DA1E22">
      <w:pPr>
        <w:autoSpaceDE w:val="0"/>
        <w:autoSpaceDN w:val="0"/>
        <w:adjustRightInd w:val="0"/>
        <w:jc w:val="both"/>
        <w:rPr>
          <w:bCs/>
        </w:rPr>
      </w:pPr>
    </w:p>
    <w:p w14:paraId="27A3AC7E" w14:textId="77777777" w:rsidR="00DA1E22" w:rsidRDefault="00DA1E22" w:rsidP="00DA1E22">
      <w:pPr>
        <w:autoSpaceDE w:val="0"/>
        <w:autoSpaceDN w:val="0"/>
        <w:adjustRightInd w:val="0"/>
        <w:jc w:val="both"/>
        <w:rPr>
          <w:bCs/>
        </w:rPr>
      </w:pPr>
    </w:p>
    <w:p w14:paraId="4D1D1A51" w14:textId="77777777" w:rsidR="00DA1E22" w:rsidRDefault="00DA1E22" w:rsidP="00DA1E22">
      <w:pPr>
        <w:autoSpaceDE w:val="0"/>
        <w:autoSpaceDN w:val="0"/>
        <w:adjustRightInd w:val="0"/>
        <w:jc w:val="both"/>
        <w:rPr>
          <w:bCs/>
          <w:sz w:val="24"/>
          <w:szCs w:val="24"/>
        </w:rPr>
      </w:pPr>
    </w:p>
    <w:p w14:paraId="70876645" w14:textId="77777777" w:rsidR="00DA1E22" w:rsidRDefault="00DA1E22" w:rsidP="00DA1E22">
      <w:pPr>
        <w:autoSpaceDE w:val="0"/>
        <w:autoSpaceDN w:val="0"/>
        <w:adjustRightInd w:val="0"/>
        <w:jc w:val="both"/>
        <w:rPr>
          <w:bCs/>
          <w:sz w:val="24"/>
          <w:szCs w:val="24"/>
        </w:rPr>
      </w:pPr>
    </w:p>
    <w:p w14:paraId="156B64E6" w14:textId="77777777" w:rsidR="00DA1E22" w:rsidRDefault="00DA1E22" w:rsidP="00DA1E22">
      <w:pPr>
        <w:autoSpaceDE w:val="0"/>
        <w:autoSpaceDN w:val="0"/>
        <w:adjustRightInd w:val="0"/>
        <w:jc w:val="both"/>
        <w:rPr>
          <w:bCs/>
          <w:sz w:val="24"/>
          <w:szCs w:val="24"/>
        </w:rPr>
      </w:pPr>
    </w:p>
    <w:p w14:paraId="540A7A89" w14:textId="77777777" w:rsidR="00DA1E22" w:rsidRDefault="00DA1E22" w:rsidP="00DA1E22">
      <w:pPr>
        <w:autoSpaceDE w:val="0"/>
        <w:autoSpaceDN w:val="0"/>
        <w:adjustRightInd w:val="0"/>
        <w:jc w:val="both"/>
        <w:rPr>
          <w:bCs/>
          <w:sz w:val="24"/>
          <w:szCs w:val="24"/>
        </w:rPr>
      </w:pPr>
      <w:r>
        <w:rPr>
          <w:bCs/>
          <w:sz w:val="24"/>
          <w:szCs w:val="24"/>
        </w:rPr>
        <w:t>__________________________________                    ______________________________</w:t>
      </w:r>
    </w:p>
    <w:p w14:paraId="310BAF57" w14:textId="77777777" w:rsidR="00DA1E22" w:rsidRDefault="00DA1E22" w:rsidP="00DA1E22">
      <w:pPr>
        <w:autoSpaceDE w:val="0"/>
        <w:autoSpaceDN w:val="0"/>
        <w:adjustRightInd w:val="0"/>
        <w:jc w:val="both"/>
        <w:rPr>
          <w:bCs/>
          <w:sz w:val="24"/>
          <w:szCs w:val="24"/>
        </w:rPr>
      </w:pPr>
      <w:r>
        <w:rPr>
          <w:bCs/>
          <w:sz w:val="24"/>
          <w:szCs w:val="24"/>
        </w:rPr>
        <w:t xml:space="preserve">        Assinatura do(a) candidato(</w:t>
      </w:r>
      <w:proofErr w:type="gramStart"/>
      <w:r>
        <w:rPr>
          <w:bCs/>
          <w:sz w:val="24"/>
          <w:szCs w:val="24"/>
        </w:rPr>
        <w:t xml:space="preserve">a)   </w:t>
      </w:r>
      <w:proofErr w:type="gramEnd"/>
      <w:r>
        <w:rPr>
          <w:bCs/>
          <w:sz w:val="24"/>
          <w:szCs w:val="24"/>
        </w:rPr>
        <w:t xml:space="preserve">                                            Assinatura do Atendente</w:t>
      </w:r>
    </w:p>
    <w:p w14:paraId="618BBFD6" w14:textId="77777777" w:rsidR="00DA1E22" w:rsidRPr="00911077" w:rsidRDefault="00DA1E22" w:rsidP="00DA1E22">
      <w:pPr>
        <w:autoSpaceDE w:val="0"/>
        <w:autoSpaceDN w:val="0"/>
        <w:adjustRightInd w:val="0"/>
        <w:jc w:val="both"/>
        <w:rPr>
          <w:b/>
          <w:sz w:val="24"/>
          <w:szCs w:val="24"/>
        </w:rPr>
      </w:pPr>
    </w:p>
    <w:sectPr w:rsidR="00DA1E22" w:rsidRPr="00911077" w:rsidSect="002E7611">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6AA4" w14:textId="77777777" w:rsidR="00EA794B" w:rsidRDefault="00EA794B" w:rsidP="004A70BF">
      <w:r>
        <w:separator/>
      </w:r>
    </w:p>
  </w:endnote>
  <w:endnote w:type="continuationSeparator" w:id="0">
    <w:p w14:paraId="2369A43C" w14:textId="77777777" w:rsidR="00EA794B" w:rsidRDefault="00EA794B" w:rsidP="004A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FC463" w14:textId="77777777" w:rsidR="00EA794B" w:rsidRDefault="00EA794B" w:rsidP="004A70BF">
      <w:r>
        <w:separator/>
      </w:r>
    </w:p>
  </w:footnote>
  <w:footnote w:type="continuationSeparator" w:id="0">
    <w:p w14:paraId="61DCF17B" w14:textId="77777777" w:rsidR="00EA794B" w:rsidRDefault="00EA794B" w:rsidP="004A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771B0" w14:textId="77777777" w:rsidR="00E82051" w:rsidRDefault="00E82051" w:rsidP="004E4316">
    <w:pPr>
      <w:jc w:val="center"/>
      <w:rPr>
        <w:rFonts w:ascii="Calibri" w:eastAsia="Calibri" w:hAnsi="Calibri"/>
        <w:b/>
        <w:bCs/>
        <w:sz w:val="32"/>
        <w:szCs w:val="24"/>
      </w:rPr>
    </w:pPr>
    <w:r>
      <w:rPr>
        <w:rFonts w:ascii="Calibri" w:eastAsia="Calibri" w:hAnsi="Calibri"/>
        <w:b/>
        <w:bCs/>
        <w:sz w:val="32"/>
        <w:szCs w:val="24"/>
      </w:rPr>
      <w:t xml:space="preserve"> ESTADO DE SANTA CATARINA</w:t>
    </w:r>
  </w:p>
  <w:p w14:paraId="2A91377E" w14:textId="77777777" w:rsidR="00E82051" w:rsidRPr="004E4316" w:rsidRDefault="00E82051" w:rsidP="004E4316">
    <w:pPr>
      <w:jc w:val="center"/>
      <w:rPr>
        <w:rFonts w:ascii="Calibri" w:eastAsia="Calibri" w:hAnsi="Calibri"/>
        <w:b/>
        <w:bCs/>
        <w:sz w:val="32"/>
        <w:szCs w:val="24"/>
      </w:rPr>
    </w:pPr>
    <w:r w:rsidRPr="00FE6053">
      <w:rPr>
        <w:rFonts w:ascii="Calibri" w:eastAsia="Calibri" w:hAnsi="Calibri"/>
        <w:b/>
        <w:bCs/>
        <w:sz w:val="32"/>
        <w:szCs w:val="24"/>
      </w:rPr>
      <w:t xml:space="preserve">MUNICÍPIO DE </w:t>
    </w:r>
    <w:r>
      <w:rPr>
        <w:rFonts w:ascii="Calibri" w:eastAsia="Calibri" w:hAnsi="Calibri"/>
        <w:b/>
        <w:bCs/>
        <w:sz w:val="32"/>
        <w:szCs w:val="24"/>
      </w:rPr>
      <w:t>LAURO MÜLLER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384F"/>
    <w:multiLevelType w:val="hybridMultilevel"/>
    <w:tmpl w:val="C6A8ACF6"/>
    <w:lvl w:ilvl="0" w:tplc="FFFFFFFF">
      <w:start w:val="7"/>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C91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AD756D"/>
    <w:multiLevelType w:val="hybridMultilevel"/>
    <w:tmpl w:val="9022E6FC"/>
    <w:lvl w:ilvl="0" w:tplc="39249F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743EFD"/>
    <w:multiLevelType w:val="hybridMultilevel"/>
    <w:tmpl w:val="E0BE60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9940E7"/>
    <w:multiLevelType w:val="hybridMultilevel"/>
    <w:tmpl w:val="058295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5D23CC"/>
    <w:multiLevelType w:val="hybridMultilevel"/>
    <w:tmpl w:val="80465AB4"/>
    <w:lvl w:ilvl="0" w:tplc="E8A47E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E67DE7"/>
    <w:multiLevelType w:val="hybridMultilevel"/>
    <w:tmpl w:val="2A960808"/>
    <w:lvl w:ilvl="0" w:tplc="04160001">
      <w:start w:val="1"/>
      <w:numFmt w:val="decimal"/>
      <w:lvlText w:val="%1)"/>
      <w:lvlJc w:val="left"/>
      <w:pPr>
        <w:ind w:left="795" w:hanging="435"/>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7" w15:restartNumberingAfterBreak="0">
    <w:nsid w:val="33964240"/>
    <w:multiLevelType w:val="hybridMultilevel"/>
    <w:tmpl w:val="64185D98"/>
    <w:lvl w:ilvl="0" w:tplc="C824A5EE">
      <w:start w:val="1"/>
      <w:numFmt w:val="decimal"/>
      <w:lvlText w:val="%1)"/>
      <w:lvlJc w:val="left"/>
      <w:pPr>
        <w:ind w:left="405" w:hanging="40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35791890"/>
    <w:multiLevelType w:val="hybridMultilevel"/>
    <w:tmpl w:val="010CA6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A006D6"/>
    <w:multiLevelType w:val="hybridMultilevel"/>
    <w:tmpl w:val="D9589DC4"/>
    <w:lvl w:ilvl="0" w:tplc="06880A2A">
      <w:start w:val="1"/>
      <w:numFmt w:val="lowerLetter"/>
      <w:lvlText w:val="%1)"/>
      <w:lvlJc w:val="left"/>
      <w:pPr>
        <w:tabs>
          <w:tab w:val="num" w:pos="720"/>
        </w:tabs>
        <w:ind w:left="720" w:hanging="360"/>
      </w:pPr>
      <w:rPr>
        <w:rFonts w:ascii="Arial" w:hAnsi="Arial" w:cs="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D966B81"/>
    <w:multiLevelType w:val="hybridMultilevel"/>
    <w:tmpl w:val="7A2EBF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853BA7"/>
    <w:multiLevelType w:val="multilevel"/>
    <w:tmpl w:val="041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2" w15:restartNumberingAfterBreak="0">
    <w:nsid w:val="409D7AFD"/>
    <w:multiLevelType w:val="hybridMultilevel"/>
    <w:tmpl w:val="2A124F12"/>
    <w:lvl w:ilvl="0" w:tplc="E132D296">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3" w15:restartNumberingAfterBreak="0">
    <w:nsid w:val="48B755C7"/>
    <w:multiLevelType w:val="hybridMultilevel"/>
    <w:tmpl w:val="0096E2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CD1324F"/>
    <w:multiLevelType w:val="hybridMultilevel"/>
    <w:tmpl w:val="7018DB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D784136"/>
    <w:multiLevelType w:val="hybridMultilevel"/>
    <w:tmpl w:val="5AB2E3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7BF7A25"/>
    <w:multiLevelType w:val="multilevel"/>
    <w:tmpl w:val="5B401756"/>
    <w:lvl w:ilvl="0">
      <w:start w:val="1"/>
      <w:numFmt w:val="decimal"/>
      <w:lvlText w:val="%1."/>
      <w:lvlJc w:val="left"/>
      <w:pPr>
        <w:ind w:left="495" w:hanging="495"/>
      </w:pPr>
      <w:rPr>
        <w:rFonts w:hint="default"/>
      </w:rPr>
    </w:lvl>
    <w:lvl w:ilvl="1">
      <w:start w:val="1"/>
      <w:numFmt w:val="decimal"/>
      <w:lvlText w:val="%1.%2."/>
      <w:lvlJc w:val="left"/>
      <w:pPr>
        <w:ind w:left="779" w:hanging="49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98348B2"/>
    <w:multiLevelType w:val="multilevel"/>
    <w:tmpl w:val="194E2B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8F65F8"/>
    <w:multiLevelType w:val="hybridMultilevel"/>
    <w:tmpl w:val="420055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AA4210"/>
    <w:multiLevelType w:val="hybridMultilevel"/>
    <w:tmpl w:val="F4EA5E20"/>
    <w:lvl w:ilvl="0" w:tplc="BEA2DF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D7F0B39"/>
    <w:multiLevelType w:val="hybridMultilevel"/>
    <w:tmpl w:val="572CC584"/>
    <w:lvl w:ilvl="0" w:tplc="04160001">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1" w15:restartNumberingAfterBreak="0">
    <w:nsid w:val="605B45B4"/>
    <w:multiLevelType w:val="hybridMultilevel"/>
    <w:tmpl w:val="BD921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4F608CA"/>
    <w:multiLevelType w:val="hybridMultilevel"/>
    <w:tmpl w:val="2B305EFC"/>
    <w:lvl w:ilvl="0" w:tplc="0416000F">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5E30B27"/>
    <w:multiLevelType w:val="hybridMultilevel"/>
    <w:tmpl w:val="707E167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D96F16"/>
    <w:multiLevelType w:val="hybridMultilevel"/>
    <w:tmpl w:val="FED4BF2E"/>
    <w:lvl w:ilvl="0" w:tplc="307E9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B4216C2"/>
    <w:multiLevelType w:val="hybridMultilevel"/>
    <w:tmpl w:val="B3A43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8C2CC5"/>
    <w:multiLevelType w:val="hybridMultilevel"/>
    <w:tmpl w:val="3C34E9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FB0048A"/>
    <w:multiLevelType w:val="hybridMultilevel"/>
    <w:tmpl w:val="C55E6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2B7368B"/>
    <w:multiLevelType w:val="multilevel"/>
    <w:tmpl w:val="6B38D1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58D0401"/>
    <w:multiLevelType w:val="multilevel"/>
    <w:tmpl w:val="3FB6AB90"/>
    <w:lvl w:ilvl="0">
      <w:start w:val="1"/>
      <w:numFmt w:val="decimal"/>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DE3F5A"/>
    <w:multiLevelType w:val="hybridMultilevel"/>
    <w:tmpl w:val="4224E830"/>
    <w:lvl w:ilvl="0" w:tplc="04160001">
      <w:start w:val="1"/>
      <w:numFmt w:val="bullet"/>
      <w:lvlText w:val=""/>
      <w:lvlJc w:val="left"/>
      <w:pPr>
        <w:ind w:left="1546" w:hanging="360"/>
      </w:pPr>
      <w:rPr>
        <w:rFonts w:ascii="Symbol" w:hAnsi="Symbol" w:hint="default"/>
      </w:rPr>
    </w:lvl>
    <w:lvl w:ilvl="1" w:tplc="04160003" w:tentative="1">
      <w:start w:val="1"/>
      <w:numFmt w:val="bullet"/>
      <w:lvlText w:val="o"/>
      <w:lvlJc w:val="left"/>
      <w:pPr>
        <w:ind w:left="2266" w:hanging="360"/>
      </w:pPr>
      <w:rPr>
        <w:rFonts w:ascii="Courier New" w:hAnsi="Courier New" w:cs="Courier New" w:hint="default"/>
      </w:rPr>
    </w:lvl>
    <w:lvl w:ilvl="2" w:tplc="04160005" w:tentative="1">
      <w:start w:val="1"/>
      <w:numFmt w:val="bullet"/>
      <w:lvlText w:val=""/>
      <w:lvlJc w:val="left"/>
      <w:pPr>
        <w:ind w:left="2986" w:hanging="360"/>
      </w:pPr>
      <w:rPr>
        <w:rFonts w:ascii="Wingdings" w:hAnsi="Wingdings" w:hint="default"/>
      </w:rPr>
    </w:lvl>
    <w:lvl w:ilvl="3" w:tplc="04160001" w:tentative="1">
      <w:start w:val="1"/>
      <w:numFmt w:val="bullet"/>
      <w:lvlText w:val=""/>
      <w:lvlJc w:val="left"/>
      <w:pPr>
        <w:ind w:left="3706" w:hanging="360"/>
      </w:pPr>
      <w:rPr>
        <w:rFonts w:ascii="Symbol" w:hAnsi="Symbol" w:hint="default"/>
      </w:rPr>
    </w:lvl>
    <w:lvl w:ilvl="4" w:tplc="04160003" w:tentative="1">
      <w:start w:val="1"/>
      <w:numFmt w:val="bullet"/>
      <w:lvlText w:val="o"/>
      <w:lvlJc w:val="left"/>
      <w:pPr>
        <w:ind w:left="4426" w:hanging="360"/>
      </w:pPr>
      <w:rPr>
        <w:rFonts w:ascii="Courier New" w:hAnsi="Courier New" w:cs="Courier New" w:hint="default"/>
      </w:rPr>
    </w:lvl>
    <w:lvl w:ilvl="5" w:tplc="04160005" w:tentative="1">
      <w:start w:val="1"/>
      <w:numFmt w:val="bullet"/>
      <w:lvlText w:val=""/>
      <w:lvlJc w:val="left"/>
      <w:pPr>
        <w:ind w:left="5146" w:hanging="360"/>
      </w:pPr>
      <w:rPr>
        <w:rFonts w:ascii="Wingdings" w:hAnsi="Wingdings" w:hint="default"/>
      </w:rPr>
    </w:lvl>
    <w:lvl w:ilvl="6" w:tplc="04160001" w:tentative="1">
      <w:start w:val="1"/>
      <w:numFmt w:val="bullet"/>
      <w:lvlText w:val=""/>
      <w:lvlJc w:val="left"/>
      <w:pPr>
        <w:ind w:left="5866" w:hanging="360"/>
      </w:pPr>
      <w:rPr>
        <w:rFonts w:ascii="Symbol" w:hAnsi="Symbol" w:hint="default"/>
      </w:rPr>
    </w:lvl>
    <w:lvl w:ilvl="7" w:tplc="04160003" w:tentative="1">
      <w:start w:val="1"/>
      <w:numFmt w:val="bullet"/>
      <w:lvlText w:val="o"/>
      <w:lvlJc w:val="left"/>
      <w:pPr>
        <w:ind w:left="6586" w:hanging="360"/>
      </w:pPr>
      <w:rPr>
        <w:rFonts w:ascii="Courier New" w:hAnsi="Courier New" w:cs="Courier New" w:hint="default"/>
      </w:rPr>
    </w:lvl>
    <w:lvl w:ilvl="8" w:tplc="04160005" w:tentative="1">
      <w:start w:val="1"/>
      <w:numFmt w:val="bullet"/>
      <w:lvlText w:val=""/>
      <w:lvlJc w:val="left"/>
      <w:pPr>
        <w:ind w:left="7306" w:hanging="360"/>
      </w:pPr>
      <w:rPr>
        <w:rFonts w:ascii="Wingdings" w:hAnsi="Wingdings" w:hint="default"/>
      </w:rPr>
    </w:lvl>
  </w:abstractNum>
  <w:abstractNum w:abstractNumId="31" w15:restartNumberingAfterBreak="0">
    <w:nsid w:val="7B7870C8"/>
    <w:multiLevelType w:val="hybridMultilevel"/>
    <w:tmpl w:val="0DDC1A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984AF2"/>
    <w:multiLevelType w:val="hybridMultilevel"/>
    <w:tmpl w:val="F66AE0F6"/>
    <w:lvl w:ilvl="0" w:tplc="4E42A4C8">
      <w:start w:val="1"/>
      <w:numFmt w:val="upp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3"/>
  </w:num>
  <w:num w:numId="2">
    <w:abstractNumId w:val="0"/>
  </w:num>
  <w:num w:numId="3">
    <w:abstractNumId w:val="12"/>
  </w:num>
  <w:num w:numId="4">
    <w:abstractNumId w:val="20"/>
  </w:num>
  <w:num w:numId="5">
    <w:abstractNumId w:val="23"/>
  </w:num>
  <w:num w:numId="6">
    <w:abstractNumId w:val="22"/>
  </w:num>
  <w:num w:numId="7">
    <w:abstractNumId w:val="6"/>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1"/>
  </w:num>
  <w:num w:numId="12">
    <w:abstractNumId w:val="3"/>
  </w:num>
  <w:num w:numId="13">
    <w:abstractNumId w:val="8"/>
  </w:num>
  <w:num w:numId="14">
    <w:abstractNumId w:val="18"/>
  </w:num>
  <w:num w:numId="15">
    <w:abstractNumId w:val="30"/>
  </w:num>
  <w:num w:numId="16">
    <w:abstractNumId w:val="26"/>
  </w:num>
  <w:num w:numId="17">
    <w:abstractNumId w:val="25"/>
  </w:num>
  <w:num w:numId="18">
    <w:abstractNumId w:val="16"/>
  </w:num>
  <w:num w:numId="19">
    <w:abstractNumId w:val="17"/>
  </w:num>
  <w:num w:numId="20">
    <w:abstractNumId w:val="29"/>
  </w:num>
  <w:num w:numId="21">
    <w:abstractNumId w:val="28"/>
  </w:num>
  <w:num w:numId="22">
    <w:abstractNumId w:val="11"/>
  </w:num>
  <w:num w:numId="23">
    <w:abstractNumId w:val="1"/>
  </w:num>
  <w:num w:numId="24">
    <w:abstractNumId w:val="4"/>
  </w:num>
  <w:num w:numId="25">
    <w:abstractNumId w:val="10"/>
  </w:num>
  <w:num w:numId="26">
    <w:abstractNumId w:val="21"/>
  </w:num>
  <w:num w:numId="27">
    <w:abstractNumId w:val="15"/>
  </w:num>
  <w:num w:numId="28">
    <w:abstractNumId w:val="14"/>
  </w:num>
  <w:num w:numId="29">
    <w:abstractNumId w:val="27"/>
  </w:num>
  <w:num w:numId="30">
    <w:abstractNumId w:val="32"/>
  </w:num>
  <w:num w:numId="31">
    <w:abstractNumId w:val="5"/>
  </w:num>
  <w:num w:numId="32">
    <w:abstractNumId w:val="24"/>
  </w:num>
  <w:num w:numId="33">
    <w:abstractNumId w:val="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BF"/>
    <w:rsid w:val="00010E14"/>
    <w:rsid w:val="000625CF"/>
    <w:rsid w:val="00063C0F"/>
    <w:rsid w:val="00077329"/>
    <w:rsid w:val="00081DE7"/>
    <w:rsid w:val="00081F82"/>
    <w:rsid w:val="00095C80"/>
    <w:rsid w:val="000A4E6E"/>
    <w:rsid w:val="000C421E"/>
    <w:rsid w:val="000C6427"/>
    <w:rsid w:val="000C7F92"/>
    <w:rsid w:val="000D0D73"/>
    <w:rsid w:val="000E4567"/>
    <w:rsid w:val="000F1A4D"/>
    <w:rsid w:val="000F7753"/>
    <w:rsid w:val="000F7A47"/>
    <w:rsid w:val="00100C00"/>
    <w:rsid w:val="00105E13"/>
    <w:rsid w:val="0011576E"/>
    <w:rsid w:val="00122045"/>
    <w:rsid w:val="001254F8"/>
    <w:rsid w:val="00135B35"/>
    <w:rsid w:val="00136ADA"/>
    <w:rsid w:val="001422EA"/>
    <w:rsid w:val="0014268A"/>
    <w:rsid w:val="00144224"/>
    <w:rsid w:val="00146A9C"/>
    <w:rsid w:val="0017027E"/>
    <w:rsid w:val="00174503"/>
    <w:rsid w:val="00174DF3"/>
    <w:rsid w:val="0018013D"/>
    <w:rsid w:val="00193E8F"/>
    <w:rsid w:val="001A0EB8"/>
    <w:rsid w:val="001C0739"/>
    <w:rsid w:val="001E3293"/>
    <w:rsid w:val="001F3F11"/>
    <w:rsid w:val="002108F3"/>
    <w:rsid w:val="002227BC"/>
    <w:rsid w:val="00233D2B"/>
    <w:rsid w:val="002432D5"/>
    <w:rsid w:val="00243AC2"/>
    <w:rsid w:val="00246992"/>
    <w:rsid w:val="002506BA"/>
    <w:rsid w:val="0026608B"/>
    <w:rsid w:val="00271920"/>
    <w:rsid w:val="002737FC"/>
    <w:rsid w:val="00285D95"/>
    <w:rsid w:val="00286EC2"/>
    <w:rsid w:val="00294816"/>
    <w:rsid w:val="00295BDF"/>
    <w:rsid w:val="002A33F4"/>
    <w:rsid w:val="002A79BF"/>
    <w:rsid w:val="002C1C75"/>
    <w:rsid w:val="002C284D"/>
    <w:rsid w:val="002D4D6D"/>
    <w:rsid w:val="002D53C2"/>
    <w:rsid w:val="002E278C"/>
    <w:rsid w:val="002E50EC"/>
    <w:rsid w:val="002E5658"/>
    <w:rsid w:val="002E7611"/>
    <w:rsid w:val="002E7F99"/>
    <w:rsid w:val="003046E6"/>
    <w:rsid w:val="00323670"/>
    <w:rsid w:val="003237FF"/>
    <w:rsid w:val="00331E00"/>
    <w:rsid w:val="00335B27"/>
    <w:rsid w:val="00350294"/>
    <w:rsid w:val="003558CD"/>
    <w:rsid w:val="00367E25"/>
    <w:rsid w:val="0037060C"/>
    <w:rsid w:val="00371DDC"/>
    <w:rsid w:val="00382722"/>
    <w:rsid w:val="00386360"/>
    <w:rsid w:val="00390655"/>
    <w:rsid w:val="003954BA"/>
    <w:rsid w:val="003A2EC8"/>
    <w:rsid w:val="003D5C48"/>
    <w:rsid w:val="003E21EB"/>
    <w:rsid w:val="003E3FCF"/>
    <w:rsid w:val="003F3357"/>
    <w:rsid w:val="003F7114"/>
    <w:rsid w:val="0040708C"/>
    <w:rsid w:val="00413EED"/>
    <w:rsid w:val="004206FF"/>
    <w:rsid w:val="00425638"/>
    <w:rsid w:val="004308F3"/>
    <w:rsid w:val="00433A8B"/>
    <w:rsid w:val="00436F24"/>
    <w:rsid w:val="00455803"/>
    <w:rsid w:val="004A18B8"/>
    <w:rsid w:val="004A566B"/>
    <w:rsid w:val="004A70BF"/>
    <w:rsid w:val="004A7ECA"/>
    <w:rsid w:val="004B7781"/>
    <w:rsid w:val="004E350C"/>
    <w:rsid w:val="004E4316"/>
    <w:rsid w:val="00504336"/>
    <w:rsid w:val="00504BBA"/>
    <w:rsid w:val="0051339B"/>
    <w:rsid w:val="005214BD"/>
    <w:rsid w:val="00535F22"/>
    <w:rsid w:val="0054133E"/>
    <w:rsid w:val="00543DAA"/>
    <w:rsid w:val="0056211A"/>
    <w:rsid w:val="00570442"/>
    <w:rsid w:val="0057155F"/>
    <w:rsid w:val="00573388"/>
    <w:rsid w:val="00573985"/>
    <w:rsid w:val="005748AF"/>
    <w:rsid w:val="00582695"/>
    <w:rsid w:val="0058596F"/>
    <w:rsid w:val="005923C6"/>
    <w:rsid w:val="00597693"/>
    <w:rsid w:val="005A22CA"/>
    <w:rsid w:val="005C2B1B"/>
    <w:rsid w:val="005C5F84"/>
    <w:rsid w:val="005E1923"/>
    <w:rsid w:val="005E380E"/>
    <w:rsid w:val="005E4344"/>
    <w:rsid w:val="005F20EE"/>
    <w:rsid w:val="0060638D"/>
    <w:rsid w:val="00614D90"/>
    <w:rsid w:val="00631758"/>
    <w:rsid w:val="00642AFF"/>
    <w:rsid w:val="006500EC"/>
    <w:rsid w:val="00660DAA"/>
    <w:rsid w:val="006648BA"/>
    <w:rsid w:val="006762BB"/>
    <w:rsid w:val="00696FB0"/>
    <w:rsid w:val="006B5534"/>
    <w:rsid w:val="006C5B8B"/>
    <w:rsid w:val="006C60C6"/>
    <w:rsid w:val="00701395"/>
    <w:rsid w:val="00705EBD"/>
    <w:rsid w:val="00707BF3"/>
    <w:rsid w:val="0071248A"/>
    <w:rsid w:val="007153EF"/>
    <w:rsid w:val="00717F97"/>
    <w:rsid w:val="00723AEC"/>
    <w:rsid w:val="0073479E"/>
    <w:rsid w:val="00743DD4"/>
    <w:rsid w:val="00747791"/>
    <w:rsid w:val="00747D07"/>
    <w:rsid w:val="00757F67"/>
    <w:rsid w:val="00772839"/>
    <w:rsid w:val="0078191A"/>
    <w:rsid w:val="007901E4"/>
    <w:rsid w:val="007919D4"/>
    <w:rsid w:val="007973FC"/>
    <w:rsid w:val="00797792"/>
    <w:rsid w:val="007B23D3"/>
    <w:rsid w:val="007B2EC3"/>
    <w:rsid w:val="007C77FD"/>
    <w:rsid w:val="007D586B"/>
    <w:rsid w:val="007E1EDD"/>
    <w:rsid w:val="007E53DE"/>
    <w:rsid w:val="008002B6"/>
    <w:rsid w:val="00800654"/>
    <w:rsid w:val="00800676"/>
    <w:rsid w:val="008070C0"/>
    <w:rsid w:val="00834CA8"/>
    <w:rsid w:val="00842040"/>
    <w:rsid w:val="0084221C"/>
    <w:rsid w:val="00843800"/>
    <w:rsid w:val="00847BB9"/>
    <w:rsid w:val="00850E03"/>
    <w:rsid w:val="00850FC3"/>
    <w:rsid w:val="00861EAA"/>
    <w:rsid w:val="00873DF8"/>
    <w:rsid w:val="00876BE5"/>
    <w:rsid w:val="0088430B"/>
    <w:rsid w:val="00885D9E"/>
    <w:rsid w:val="00894197"/>
    <w:rsid w:val="008A0722"/>
    <w:rsid w:val="008A18F4"/>
    <w:rsid w:val="008B1CAA"/>
    <w:rsid w:val="008B22D3"/>
    <w:rsid w:val="008D2454"/>
    <w:rsid w:val="008E64B0"/>
    <w:rsid w:val="008F1A55"/>
    <w:rsid w:val="00901413"/>
    <w:rsid w:val="00911077"/>
    <w:rsid w:val="00922BB1"/>
    <w:rsid w:val="009278F2"/>
    <w:rsid w:val="00946959"/>
    <w:rsid w:val="0095352A"/>
    <w:rsid w:val="009A2271"/>
    <w:rsid w:val="009B5963"/>
    <w:rsid w:val="009D344F"/>
    <w:rsid w:val="009D679F"/>
    <w:rsid w:val="009E2CF5"/>
    <w:rsid w:val="009F09BA"/>
    <w:rsid w:val="00A07D77"/>
    <w:rsid w:val="00A16164"/>
    <w:rsid w:val="00A16730"/>
    <w:rsid w:val="00A206A8"/>
    <w:rsid w:val="00A30A26"/>
    <w:rsid w:val="00A32676"/>
    <w:rsid w:val="00A449FF"/>
    <w:rsid w:val="00A50410"/>
    <w:rsid w:val="00A57C58"/>
    <w:rsid w:val="00A65404"/>
    <w:rsid w:val="00A75773"/>
    <w:rsid w:val="00AA17E8"/>
    <w:rsid w:val="00AB39C3"/>
    <w:rsid w:val="00AC0D2D"/>
    <w:rsid w:val="00AC1FC6"/>
    <w:rsid w:val="00AC2668"/>
    <w:rsid w:val="00AC3027"/>
    <w:rsid w:val="00AC7589"/>
    <w:rsid w:val="00AC76EB"/>
    <w:rsid w:val="00AD37A3"/>
    <w:rsid w:val="00AE63A7"/>
    <w:rsid w:val="00AE6D9A"/>
    <w:rsid w:val="00B0091F"/>
    <w:rsid w:val="00B47AEF"/>
    <w:rsid w:val="00B50BA8"/>
    <w:rsid w:val="00B5254E"/>
    <w:rsid w:val="00B56B20"/>
    <w:rsid w:val="00B65D5E"/>
    <w:rsid w:val="00B83926"/>
    <w:rsid w:val="00B83C91"/>
    <w:rsid w:val="00B86B62"/>
    <w:rsid w:val="00BA4CE1"/>
    <w:rsid w:val="00BB1CE7"/>
    <w:rsid w:val="00BB1F47"/>
    <w:rsid w:val="00BB6959"/>
    <w:rsid w:val="00BD4672"/>
    <w:rsid w:val="00BE325A"/>
    <w:rsid w:val="00BE3487"/>
    <w:rsid w:val="00BE72BD"/>
    <w:rsid w:val="00C0132B"/>
    <w:rsid w:val="00C077DA"/>
    <w:rsid w:val="00C1337A"/>
    <w:rsid w:val="00C149FC"/>
    <w:rsid w:val="00C203F8"/>
    <w:rsid w:val="00C20D87"/>
    <w:rsid w:val="00C22805"/>
    <w:rsid w:val="00C26D4D"/>
    <w:rsid w:val="00C47DF5"/>
    <w:rsid w:val="00C55A5D"/>
    <w:rsid w:val="00C7318E"/>
    <w:rsid w:val="00C77EB9"/>
    <w:rsid w:val="00C83345"/>
    <w:rsid w:val="00C87228"/>
    <w:rsid w:val="00CA7F96"/>
    <w:rsid w:val="00CE07F7"/>
    <w:rsid w:val="00CE7D06"/>
    <w:rsid w:val="00D002D9"/>
    <w:rsid w:val="00D051CC"/>
    <w:rsid w:val="00D05B19"/>
    <w:rsid w:val="00D1545D"/>
    <w:rsid w:val="00D314E3"/>
    <w:rsid w:val="00D436B0"/>
    <w:rsid w:val="00D43990"/>
    <w:rsid w:val="00D45D0C"/>
    <w:rsid w:val="00D70EF1"/>
    <w:rsid w:val="00D711CF"/>
    <w:rsid w:val="00D72F14"/>
    <w:rsid w:val="00D81454"/>
    <w:rsid w:val="00D86BD4"/>
    <w:rsid w:val="00D96017"/>
    <w:rsid w:val="00DA00B7"/>
    <w:rsid w:val="00DA185E"/>
    <w:rsid w:val="00DA1E22"/>
    <w:rsid w:val="00DA7AB9"/>
    <w:rsid w:val="00DC2C75"/>
    <w:rsid w:val="00DE023C"/>
    <w:rsid w:val="00DE18EA"/>
    <w:rsid w:val="00DF16A6"/>
    <w:rsid w:val="00E033B2"/>
    <w:rsid w:val="00E1069A"/>
    <w:rsid w:val="00E272B1"/>
    <w:rsid w:val="00E354F2"/>
    <w:rsid w:val="00E360E8"/>
    <w:rsid w:val="00E41172"/>
    <w:rsid w:val="00E6337C"/>
    <w:rsid w:val="00E75A24"/>
    <w:rsid w:val="00E82051"/>
    <w:rsid w:val="00E875C2"/>
    <w:rsid w:val="00E93CD3"/>
    <w:rsid w:val="00E9572C"/>
    <w:rsid w:val="00EA794B"/>
    <w:rsid w:val="00EB2642"/>
    <w:rsid w:val="00EC25ED"/>
    <w:rsid w:val="00EC788E"/>
    <w:rsid w:val="00ED4280"/>
    <w:rsid w:val="00EE075C"/>
    <w:rsid w:val="00EE4CD2"/>
    <w:rsid w:val="00EE7F74"/>
    <w:rsid w:val="00F11489"/>
    <w:rsid w:val="00F41B49"/>
    <w:rsid w:val="00F706F7"/>
    <w:rsid w:val="00F71781"/>
    <w:rsid w:val="00F92E9F"/>
    <w:rsid w:val="00FC2ED5"/>
    <w:rsid w:val="00FC3C6D"/>
    <w:rsid w:val="00FE3E49"/>
    <w:rsid w:val="00FE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D88E3"/>
  <w15:docId w15:val="{02C83D24-C37E-4F1E-99E3-601C8B7B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0BF"/>
    <w:pPr>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A70BF"/>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qFormat/>
    <w:rsid w:val="004A70BF"/>
    <w:pPr>
      <w:keepNext/>
      <w:suppressAutoHyphens/>
      <w:jc w:val="both"/>
      <w:outlineLvl w:val="1"/>
    </w:pPr>
    <w:rPr>
      <w:rFonts w:ascii="Arial" w:hAnsi="Arial"/>
      <w:b/>
      <w:sz w:val="22"/>
      <w:lang w:val="x-none" w:eastAsia="x-none"/>
    </w:rPr>
  </w:style>
  <w:style w:type="paragraph" w:styleId="Ttulo3">
    <w:name w:val="heading 3"/>
    <w:basedOn w:val="Normal"/>
    <w:next w:val="Normal"/>
    <w:link w:val="Ttulo3Char"/>
    <w:qFormat/>
    <w:rsid w:val="004A70BF"/>
    <w:pPr>
      <w:keepNext/>
      <w:widowControl w:val="0"/>
      <w:jc w:val="center"/>
      <w:outlineLvl w:val="2"/>
    </w:pPr>
    <w:rPr>
      <w:rFonts w:ascii="Arial" w:hAnsi="Arial"/>
      <w:u w:val="single"/>
      <w:lang w:val="x-none"/>
    </w:rPr>
  </w:style>
  <w:style w:type="paragraph" w:styleId="Ttulo4">
    <w:name w:val="heading 4"/>
    <w:basedOn w:val="Normal"/>
    <w:next w:val="Normal"/>
    <w:link w:val="Ttulo4Char"/>
    <w:uiPriority w:val="9"/>
    <w:qFormat/>
    <w:rsid w:val="004A70BF"/>
    <w:pPr>
      <w:keepNext/>
      <w:suppressAutoHyphens/>
      <w:outlineLvl w:val="3"/>
    </w:pPr>
    <w:rPr>
      <w:rFonts w:ascii="Arial" w:hAnsi="Arial"/>
      <w:b/>
      <w:sz w:val="22"/>
      <w:lang w:val="x-none" w:eastAsia="x-none"/>
    </w:rPr>
  </w:style>
  <w:style w:type="paragraph" w:styleId="Ttulo5">
    <w:name w:val="heading 5"/>
    <w:basedOn w:val="Normal"/>
    <w:next w:val="Normal"/>
    <w:link w:val="Ttulo5Char"/>
    <w:uiPriority w:val="9"/>
    <w:qFormat/>
    <w:rsid w:val="004A70BF"/>
    <w:pPr>
      <w:keepNext/>
      <w:suppressAutoHyphens/>
      <w:outlineLvl w:val="4"/>
    </w:pPr>
    <w:rPr>
      <w:rFonts w:ascii="Arial" w:hAnsi="Arial"/>
      <w:b/>
      <w:sz w:val="24"/>
      <w:lang w:val="x-none" w:eastAsia="x-none"/>
    </w:rPr>
  </w:style>
  <w:style w:type="paragraph" w:styleId="Ttulo6">
    <w:name w:val="heading 6"/>
    <w:basedOn w:val="Normal"/>
    <w:next w:val="Normal"/>
    <w:link w:val="Ttulo6Char"/>
    <w:uiPriority w:val="9"/>
    <w:qFormat/>
    <w:rsid w:val="004A70BF"/>
    <w:pPr>
      <w:keepNext/>
      <w:suppressAutoHyphens/>
      <w:jc w:val="both"/>
      <w:outlineLvl w:val="5"/>
    </w:pPr>
    <w:rPr>
      <w:rFonts w:ascii="Arial" w:hAnsi="Arial"/>
      <w:b/>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A70BF"/>
    <w:rPr>
      <w:rFonts w:ascii="Calibri Light" w:eastAsia="Times New Roman" w:hAnsi="Calibri Light" w:cs="Times New Roman"/>
      <w:b/>
      <w:bCs/>
      <w:kern w:val="32"/>
      <w:sz w:val="32"/>
      <w:szCs w:val="32"/>
      <w:lang w:val="x-none" w:eastAsia="x-none"/>
    </w:rPr>
  </w:style>
  <w:style w:type="character" w:customStyle="1" w:styleId="Ttulo2Char">
    <w:name w:val="Título 2 Char"/>
    <w:basedOn w:val="Fontepargpadro"/>
    <w:link w:val="Ttulo2"/>
    <w:uiPriority w:val="9"/>
    <w:rsid w:val="004A70BF"/>
    <w:rPr>
      <w:rFonts w:ascii="Arial" w:eastAsia="Times New Roman" w:hAnsi="Arial" w:cs="Times New Roman"/>
      <w:b/>
      <w:szCs w:val="20"/>
      <w:lang w:val="x-none" w:eastAsia="x-none"/>
    </w:rPr>
  </w:style>
  <w:style w:type="character" w:customStyle="1" w:styleId="Ttulo3Char">
    <w:name w:val="Título 3 Char"/>
    <w:basedOn w:val="Fontepargpadro"/>
    <w:link w:val="Ttulo3"/>
    <w:rsid w:val="004A70BF"/>
    <w:rPr>
      <w:rFonts w:ascii="Arial" w:eastAsia="Times New Roman" w:hAnsi="Arial" w:cs="Times New Roman"/>
      <w:sz w:val="20"/>
      <w:szCs w:val="20"/>
      <w:u w:val="single"/>
      <w:lang w:val="x-none" w:eastAsia="pt-BR"/>
    </w:rPr>
  </w:style>
  <w:style w:type="character" w:customStyle="1" w:styleId="Ttulo4Char">
    <w:name w:val="Título 4 Char"/>
    <w:basedOn w:val="Fontepargpadro"/>
    <w:link w:val="Ttulo4"/>
    <w:uiPriority w:val="9"/>
    <w:rsid w:val="004A70BF"/>
    <w:rPr>
      <w:rFonts w:ascii="Arial" w:eastAsia="Times New Roman" w:hAnsi="Arial" w:cs="Times New Roman"/>
      <w:b/>
      <w:szCs w:val="20"/>
      <w:lang w:val="x-none" w:eastAsia="x-none"/>
    </w:rPr>
  </w:style>
  <w:style w:type="character" w:customStyle="1" w:styleId="Ttulo5Char">
    <w:name w:val="Título 5 Char"/>
    <w:basedOn w:val="Fontepargpadro"/>
    <w:link w:val="Ttulo5"/>
    <w:uiPriority w:val="9"/>
    <w:rsid w:val="004A70BF"/>
    <w:rPr>
      <w:rFonts w:ascii="Arial" w:eastAsia="Times New Roman" w:hAnsi="Arial" w:cs="Times New Roman"/>
      <w:b/>
      <w:sz w:val="24"/>
      <w:szCs w:val="20"/>
      <w:lang w:val="x-none" w:eastAsia="x-none"/>
    </w:rPr>
  </w:style>
  <w:style w:type="character" w:customStyle="1" w:styleId="Ttulo6Char">
    <w:name w:val="Título 6 Char"/>
    <w:basedOn w:val="Fontepargpadro"/>
    <w:link w:val="Ttulo6"/>
    <w:uiPriority w:val="9"/>
    <w:rsid w:val="004A70BF"/>
    <w:rPr>
      <w:rFonts w:ascii="Arial" w:eastAsia="Times New Roman" w:hAnsi="Arial" w:cs="Times New Roman"/>
      <w:b/>
      <w:sz w:val="28"/>
      <w:szCs w:val="20"/>
      <w:lang w:val="x-none" w:eastAsia="x-none"/>
    </w:rPr>
  </w:style>
  <w:style w:type="paragraph" w:styleId="Cabealho">
    <w:name w:val="header"/>
    <w:basedOn w:val="Normal"/>
    <w:link w:val="CabealhoChar"/>
    <w:uiPriority w:val="99"/>
    <w:rsid w:val="004A70BF"/>
    <w:pPr>
      <w:tabs>
        <w:tab w:val="center" w:pos="4252"/>
        <w:tab w:val="right" w:pos="8504"/>
      </w:tabs>
    </w:pPr>
    <w:rPr>
      <w:lang w:val="x-none"/>
    </w:rPr>
  </w:style>
  <w:style w:type="character" w:customStyle="1" w:styleId="CabealhoChar">
    <w:name w:val="Cabeçalho Char"/>
    <w:basedOn w:val="Fontepargpadro"/>
    <w:link w:val="Cabealho"/>
    <w:uiPriority w:val="99"/>
    <w:rsid w:val="004A70BF"/>
    <w:rPr>
      <w:rFonts w:ascii="Times New Roman" w:eastAsia="Times New Roman" w:hAnsi="Times New Roman" w:cs="Times New Roman"/>
      <w:sz w:val="20"/>
      <w:szCs w:val="20"/>
      <w:lang w:val="x-none" w:eastAsia="pt-BR"/>
    </w:rPr>
  </w:style>
  <w:style w:type="paragraph" w:styleId="Corpodetexto">
    <w:name w:val="Body Text"/>
    <w:basedOn w:val="Normal"/>
    <w:link w:val="CorpodetextoChar"/>
    <w:rsid w:val="004A70BF"/>
    <w:pPr>
      <w:widowControl w:val="0"/>
      <w:jc w:val="both"/>
    </w:pPr>
    <w:rPr>
      <w:rFonts w:ascii="Arial Rounded MT Bold" w:hAnsi="Arial Rounded MT Bold"/>
      <w:lang w:val="x-none"/>
    </w:rPr>
  </w:style>
  <w:style w:type="character" w:customStyle="1" w:styleId="CorpodetextoChar">
    <w:name w:val="Corpo de texto Char"/>
    <w:basedOn w:val="Fontepargpadro"/>
    <w:link w:val="Corpodetexto"/>
    <w:rsid w:val="004A70BF"/>
    <w:rPr>
      <w:rFonts w:ascii="Arial Rounded MT Bold" w:eastAsia="Times New Roman" w:hAnsi="Arial Rounded MT Bold" w:cs="Times New Roman"/>
      <w:sz w:val="20"/>
      <w:szCs w:val="20"/>
      <w:lang w:val="x-none" w:eastAsia="pt-BR"/>
    </w:rPr>
  </w:style>
  <w:style w:type="paragraph" w:styleId="Textodecomentrio">
    <w:name w:val="annotation text"/>
    <w:basedOn w:val="Normal"/>
    <w:link w:val="TextodecomentrioChar"/>
    <w:semiHidden/>
    <w:rsid w:val="004A70BF"/>
    <w:pPr>
      <w:widowControl w:val="0"/>
    </w:pPr>
    <w:rPr>
      <w:lang w:val="x-none"/>
    </w:rPr>
  </w:style>
  <w:style w:type="character" w:customStyle="1" w:styleId="TextodecomentrioChar">
    <w:name w:val="Texto de comentário Char"/>
    <w:basedOn w:val="Fontepargpadro"/>
    <w:link w:val="Textodecomentrio"/>
    <w:semiHidden/>
    <w:rsid w:val="004A70BF"/>
    <w:rPr>
      <w:rFonts w:ascii="Times New Roman" w:eastAsia="Times New Roman" w:hAnsi="Times New Roman" w:cs="Times New Roman"/>
      <w:sz w:val="20"/>
      <w:szCs w:val="20"/>
      <w:lang w:val="x-none" w:eastAsia="pt-BR"/>
    </w:rPr>
  </w:style>
  <w:style w:type="paragraph" w:customStyle="1" w:styleId="Body1">
    <w:name w:val="Body 1"/>
    <w:rsid w:val="004A70BF"/>
    <w:pPr>
      <w:jc w:val="left"/>
      <w:outlineLvl w:val="0"/>
    </w:pPr>
    <w:rPr>
      <w:rFonts w:ascii="Times New Roman" w:eastAsia="Arial Unicode MS" w:hAnsi="Times New Roman" w:cs="Times New Roman"/>
      <w:color w:val="000000"/>
      <w:sz w:val="24"/>
      <w:szCs w:val="20"/>
      <w:u w:color="000000"/>
      <w:lang w:eastAsia="pt-BR"/>
    </w:rPr>
  </w:style>
  <w:style w:type="character" w:styleId="Hyperlink">
    <w:name w:val="Hyperlink"/>
    <w:rsid w:val="004A70BF"/>
    <w:rPr>
      <w:color w:val="000000"/>
      <w:u w:val="single" w:color="000000"/>
    </w:rPr>
  </w:style>
  <w:style w:type="paragraph" w:styleId="Rodap">
    <w:name w:val="footer"/>
    <w:basedOn w:val="Normal"/>
    <w:link w:val="RodapChar"/>
    <w:uiPriority w:val="99"/>
    <w:unhideWhenUsed/>
    <w:rsid w:val="004A70BF"/>
    <w:pPr>
      <w:tabs>
        <w:tab w:val="center" w:pos="4252"/>
        <w:tab w:val="right" w:pos="8504"/>
      </w:tabs>
    </w:pPr>
    <w:rPr>
      <w:lang w:val="x-none" w:eastAsia="x-none"/>
    </w:rPr>
  </w:style>
  <w:style w:type="character" w:customStyle="1" w:styleId="RodapChar">
    <w:name w:val="Rodapé Char"/>
    <w:basedOn w:val="Fontepargpadro"/>
    <w:link w:val="Rodap"/>
    <w:uiPriority w:val="99"/>
    <w:rsid w:val="004A70BF"/>
    <w:rPr>
      <w:rFonts w:ascii="Times New Roman" w:eastAsia="Times New Roman" w:hAnsi="Times New Roman" w:cs="Times New Roman"/>
      <w:sz w:val="20"/>
      <w:szCs w:val="20"/>
      <w:lang w:val="x-none" w:eastAsia="x-none"/>
    </w:rPr>
  </w:style>
  <w:style w:type="character" w:customStyle="1" w:styleId="apple-converted-space">
    <w:name w:val="apple-converted-space"/>
    <w:basedOn w:val="Fontepargpadro"/>
    <w:rsid w:val="004A70BF"/>
  </w:style>
  <w:style w:type="paragraph" w:styleId="Recuodecorpodetexto3">
    <w:name w:val="Body Text Indent 3"/>
    <w:basedOn w:val="Normal"/>
    <w:link w:val="Recuodecorpodetexto3Char"/>
    <w:rsid w:val="004A70BF"/>
    <w:pPr>
      <w:widowControl w:val="0"/>
      <w:spacing w:line="243" w:lineRule="exact"/>
      <w:ind w:left="4536"/>
      <w:jc w:val="both"/>
    </w:pPr>
    <w:rPr>
      <w:rFonts w:ascii="Arial Narrow" w:hAnsi="Arial Narrow"/>
      <w:sz w:val="28"/>
      <w:lang w:val="x-none" w:eastAsia="x-none"/>
    </w:rPr>
  </w:style>
  <w:style w:type="character" w:customStyle="1" w:styleId="Recuodecorpodetexto3Char">
    <w:name w:val="Recuo de corpo de texto 3 Char"/>
    <w:basedOn w:val="Fontepargpadro"/>
    <w:link w:val="Recuodecorpodetexto3"/>
    <w:rsid w:val="004A70BF"/>
    <w:rPr>
      <w:rFonts w:ascii="Arial Narrow" w:eastAsia="Times New Roman" w:hAnsi="Arial Narrow" w:cs="Times New Roman"/>
      <w:sz w:val="28"/>
      <w:szCs w:val="20"/>
      <w:lang w:val="x-none" w:eastAsia="x-none"/>
    </w:rPr>
  </w:style>
  <w:style w:type="table" w:styleId="Tabelacomgrade">
    <w:name w:val="Table Grid"/>
    <w:basedOn w:val="Tabelanormal"/>
    <w:uiPriority w:val="59"/>
    <w:rsid w:val="004A70BF"/>
    <w:pPr>
      <w:jc w:val="left"/>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 Char,Normal (Web) Char Char Char,Normal (Web) Char Char"/>
    <w:basedOn w:val="Normal"/>
    <w:uiPriority w:val="99"/>
    <w:unhideWhenUsed/>
    <w:rsid w:val="004A70BF"/>
    <w:pPr>
      <w:spacing w:before="100" w:beforeAutospacing="1" w:after="100" w:afterAutospacing="1"/>
    </w:pPr>
    <w:rPr>
      <w:sz w:val="24"/>
      <w:szCs w:val="24"/>
    </w:rPr>
  </w:style>
  <w:style w:type="character" w:styleId="nfase">
    <w:name w:val="Emphasis"/>
    <w:qFormat/>
    <w:rsid w:val="004A70BF"/>
    <w:rPr>
      <w:i/>
      <w:iCs/>
    </w:rPr>
  </w:style>
  <w:style w:type="paragraph" w:customStyle="1" w:styleId="Estilo">
    <w:name w:val="Estilo"/>
    <w:rsid w:val="004A70BF"/>
    <w:pPr>
      <w:widowControl w:val="0"/>
      <w:autoSpaceDE w:val="0"/>
      <w:autoSpaceDN w:val="0"/>
      <w:adjustRightInd w:val="0"/>
      <w:jc w:val="left"/>
    </w:pPr>
    <w:rPr>
      <w:rFonts w:ascii="Arial" w:eastAsia="Times New Roman" w:hAnsi="Arial" w:cs="Arial"/>
      <w:sz w:val="24"/>
      <w:szCs w:val="24"/>
      <w:lang w:eastAsia="pt-BR"/>
    </w:rPr>
  </w:style>
  <w:style w:type="character" w:styleId="Forte">
    <w:name w:val="Strong"/>
    <w:uiPriority w:val="22"/>
    <w:qFormat/>
    <w:rsid w:val="004A70BF"/>
    <w:rPr>
      <w:b/>
      <w:bCs/>
    </w:rPr>
  </w:style>
  <w:style w:type="paragraph" w:styleId="Corpodetexto2">
    <w:name w:val="Body Text 2"/>
    <w:basedOn w:val="Normal"/>
    <w:link w:val="Corpodetexto2Char"/>
    <w:uiPriority w:val="99"/>
    <w:unhideWhenUsed/>
    <w:rsid w:val="004A70BF"/>
    <w:pPr>
      <w:spacing w:after="120" w:line="480" w:lineRule="auto"/>
    </w:pPr>
    <w:rPr>
      <w:lang w:val="x-none" w:eastAsia="x-none"/>
    </w:rPr>
  </w:style>
  <w:style w:type="character" w:customStyle="1" w:styleId="Corpodetexto2Char">
    <w:name w:val="Corpo de texto 2 Char"/>
    <w:basedOn w:val="Fontepargpadro"/>
    <w:link w:val="Corpodetexto2"/>
    <w:uiPriority w:val="99"/>
    <w:rsid w:val="004A70BF"/>
    <w:rPr>
      <w:rFonts w:ascii="Times New Roman" w:eastAsia="Times New Roman" w:hAnsi="Times New Roman" w:cs="Times New Roman"/>
      <w:sz w:val="20"/>
      <w:szCs w:val="20"/>
      <w:lang w:val="x-none" w:eastAsia="x-none"/>
    </w:rPr>
  </w:style>
  <w:style w:type="paragraph" w:styleId="TextosemFormatao">
    <w:name w:val="Plain Text"/>
    <w:basedOn w:val="Normal"/>
    <w:link w:val="TextosemFormataoChar"/>
    <w:rsid w:val="004A70BF"/>
    <w:rPr>
      <w:rFonts w:ascii="Courier New" w:hAnsi="Courier New"/>
      <w:lang w:val="x-none" w:eastAsia="x-none"/>
    </w:rPr>
  </w:style>
  <w:style w:type="character" w:customStyle="1" w:styleId="TextosemFormataoChar">
    <w:name w:val="Texto sem Formatação Char"/>
    <w:basedOn w:val="Fontepargpadro"/>
    <w:link w:val="TextosemFormatao"/>
    <w:rsid w:val="004A70BF"/>
    <w:rPr>
      <w:rFonts w:ascii="Courier New" w:eastAsia="Times New Roman" w:hAnsi="Courier New" w:cs="Times New Roman"/>
      <w:sz w:val="20"/>
      <w:szCs w:val="20"/>
      <w:lang w:val="x-none" w:eastAsia="x-none"/>
    </w:rPr>
  </w:style>
  <w:style w:type="paragraph" w:styleId="Ttulo">
    <w:name w:val="Title"/>
    <w:basedOn w:val="Normal"/>
    <w:link w:val="TtuloChar"/>
    <w:qFormat/>
    <w:rsid w:val="004A70BF"/>
    <w:pPr>
      <w:ind w:left="708" w:right="-522" w:firstLine="708"/>
      <w:jc w:val="center"/>
    </w:pPr>
    <w:rPr>
      <w:sz w:val="28"/>
      <w:szCs w:val="24"/>
      <w:lang w:val="x-none" w:eastAsia="x-none"/>
    </w:rPr>
  </w:style>
  <w:style w:type="character" w:customStyle="1" w:styleId="TtuloChar">
    <w:name w:val="Título Char"/>
    <w:basedOn w:val="Fontepargpadro"/>
    <w:link w:val="Ttulo"/>
    <w:rsid w:val="004A70BF"/>
    <w:rPr>
      <w:rFonts w:ascii="Times New Roman" w:eastAsia="Times New Roman" w:hAnsi="Times New Roman" w:cs="Times New Roman"/>
      <w:sz w:val="28"/>
      <w:szCs w:val="24"/>
      <w:lang w:val="x-none" w:eastAsia="x-none"/>
    </w:rPr>
  </w:style>
  <w:style w:type="paragraph" w:styleId="Recuodecorpodetexto2">
    <w:name w:val="Body Text Indent 2"/>
    <w:basedOn w:val="Normal"/>
    <w:link w:val="Recuodecorpodetexto2Char"/>
    <w:rsid w:val="004A70BF"/>
    <w:pPr>
      <w:spacing w:after="120" w:line="480" w:lineRule="auto"/>
      <w:ind w:left="283"/>
    </w:pPr>
    <w:rPr>
      <w:sz w:val="24"/>
      <w:szCs w:val="24"/>
      <w:lang w:val="x-none" w:eastAsia="x-none"/>
    </w:rPr>
  </w:style>
  <w:style w:type="character" w:customStyle="1" w:styleId="Recuodecorpodetexto2Char">
    <w:name w:val="Recuo de corpo de texto 2 Char"/>
    <w:basedOn w:val="Fontepargpadro"/>
    <w:link w:val="Recuodecorpodetexto2"/>
    <w:rsid w:val="004A70BF"/>
    <w:rPr>
      <w:rFonts w:ascii="Times New Roman" w:eastAsia="Times New Roman" w:hAnsi="Times New Roman" w:cs="Times New Roman"/>
      <w:sz w:val="24"/>
      <w:szCs w:val="24"/>
      <w:lang w:val="x-none" w:eastAsia="x-none"/>
    </w:rPr>
  </w:style>
  <w:style w:type="paragraph" w:customStyle="1" w:styleId="Corpodotexto">
    <w:name w:val="Corpo do texto"/>
    <w:basedOn w:val="Normal"/>
    <w:rsid w:val="004A70BF"/>
    <w:pPr>
      <w:suppressAutoHyphens/>
      <w:jc w:val="both"/>
    </w:pPr>
    <w:rPr>
      <w:rFonts w:ascii="Arial" w:hAnsi="Arial"/>
      <w:sz w:val="22"/>
    </w:rPr>
  </w:style>
  <w:style w:type="paragraph" w:styleId="PargrafodaLista">
    <w:name w:val="List Paragraph"/>
    <w:basedOn w:val="Normal"/>
    <w:uiPriority w:val="34"/>
    <w:qFormat/>
    <w:rsid w:val="004A70BF"/>
    <w:pPr>
      <w:suppressAutoHyphens/>
      <w:ind w:left="708"/>
    </w:pPr>
  </w:style>
  <w:style w:type="paragraph" w:customStyle="1" w:styleId="Default">
    <w:name w:val="Default"/>
    <w:basedOn w:val="Normal"/>
    <w:rsid w:val="004A70BF"/>
    <w:pPr>
      <w:widowControl w:val="0"/>
      <w:suppressAutoHyphens/>
    </w:pPr>
    <w:rPr>
      <w:rFonts w:ascii="Calibri" w:eastAsia="Calibri" w:hAnsi="Calibri" w:cs="Calibri"/>
      <w:color w:val="000000"/>
      <w:kern w:val="1"/>
      <w:sz w:val="24"/>
      <w:szCs w:val="24"/>
      <w:lang w:eastAsia="ar-SA"/>
    </w:rPr>
  </w:style>
  <w:style w:type="paragraph" w:styleId="Textodebalo">
    <w:name w:val="Balloon Text"/>
    <w:basedOn w:val="Normal"/>
    <w:link w:val="TextodebaloChar"/>
    <w:uiPriority w:val="99"/>
    <w:semiHidden/>
    <w:unhideWhenUsed/>
    <w:rsid w:val="004A70BF"/>
    <w:rPr>
      <w:rFonts w:ascii="Tahoma" w:hAnsi="Tahoma" w:cs="Tahoma"/>
      <w:sz w:val="16"/>
      <w:szCs w:val="16"/>
    </w:rPr>
  </w:style>
  <w:style w:type="character" w:customStyle="1" w:styleId="TextodebaloChar">
    <w:name w:val="Texto de balão Char"/>
    <w:basedOn w:val="Fontepargpadro"/>
    <w:link w:val="Textodebalo"/>
    <w:uiPriority w:val="99"/>
    <w:semiHidden/>
    <w:rsid w:val="004A70BF"/>
    <w:rPr>
      <w:rFonts w:ascii="Tahoma" w:eastAsia="Times New Roman" w:hAnsi="Tahoma" w:cs="Tahoma"/>
      <w:sz w:val="16"/>
      <w:szCs w:val="16"/>
      <w:lang w:eastAsia="pt-BR"/>
    </w:rPr>
  </w:style>
  <w:style w:type="character" w:customStyle="1" w:styleId="yiv9776633886">
    <w:name w:val="yiv9776633886"/>
    <w:rsid w:val="004A70BF"/>
  </w:style>
  <w:style w:type="table" w:styleId="ListaClara-nfase3">
    <w:name w:val="Light List Accent 3"/>
    <w:basedOn w:val="Tabelanormal"/>
    <w:uiPriority w:val="61"/>
    <w:rsid w:val="004A70BF"/>
    <w:pPr>
      <w:jc w:val="left"/>
    </w:pPr>
    <w:rPr>
      <w:rFonts w:ascii="Calibri" w:eastAsia="Calibri" w:hAnsi="Calibri" w:cs="Times New Roman"/>
      <w:sz w:val="20"/>
      <w:szCs w:val="20"/>
      <w:lang w:eastAsia="pt-B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mentoClaro-nfase3">
    <w:name w:val="Light Shading Accent 3"/>
    <w:basedOn w:val="Tabelanormal"/>
    <w:uiPriority w:val="60"/>
    <w:rsid w:val="004A70BF"/>
    <w:pPr>
      <w:jc w:val="left"/>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GradeClara-nfase3">
    <w:name w:val="Light Grid Accent 3"/>
    <w:basedOn w:val="Tabelanormal"/>
    <w:uiPriority w:val="62"/>
    <w:rsid w:val="004A70BF"/>
    <w:pPr>
      <w:jc w:val="left"/>
    </w:pPr>
    <w:rPr>
      <w:rFonts w:ascii="Calibri" w:eastAsia="Calibri" w:hAnsi="Calibri" w:cs="Times New Roman"/>
      <w:sz w:val="20"/>
      <w:szCs w:val="20"/>
      <w:lang w:eastAsia="pt-B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mentoMdio1-nfase3">
    <w:name w:val="Medium Shading 1 Accent 3"/>
    <w:basedOn w:val="Tabelanormal"/>
    <w:uiPriority w:val="63"/>
    <w:rsid w:val="004A70BF"/>
    <w:pPr>
      <w:jc w:val="left"/>
    </w:pPr>
    <w:rPr>
      <w:rFonts w:ascii="Calibri" w:eastAsia="Calibri" w:hAnsi="Calibri" w:cs="Times New Roman"/>
      <w:sz w:val="20"/>
      <w:szCs w:val="20"/>
      <w:lang w:eastAsia="pt-B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mentoMdio1-nfase2">
    <w:name w:val="Medium Shading 1 Accent 2"/>
    <w:basedOn w:val="Tabelanormal"/>
    <w:uiPriority w:val="63"/>
    <w:rsid w:val="004A70BF"/>
    <w:pPr>
      <w:jc w:val="left"/>
    </w:pPr>
    <w:rPr>
      <w:rFonts w:ascii="Calibri" w:eastAsia="Calibri" w:hAnsi="Calibri" w:cs="Times New Roman"/>
      <w:sz w:val="20"/>
      <w:szCs w:val="20"/>
      <w:lang w:eastAsia="pt-B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6">
    <w:name w:val="Light Grid Accent 6"/>
    <w:basedOn w:val="Tabelanormal"/>
    <w:uiPriority w:val="62"/>
    <w:rsid w:val="004A70BF"/>
    <w:pPr>
      <w:jc w:val="left"/>
    </w:pPr>
    <w:rPr>
      <w:rFonts w:ascii="Calibri" w:eastAsia="Calibri" w:hAnsi="Calibri" w:cs="Times New Roman"/>
      <w:sz w:val="20"/>
      <w:szCs w:val="20"/>
      <w:lang w:eastAsia="pt-B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nfase5">
    <w:name w:val="Light List Accent 5"/>
    <w:basedOn w:val="Tabelanormal"/>
    <w:uiPriority w:val="61"/>
    <w:rsid w:val="004A70BF"/>
    <w:pPr>
      <w:jc w:val="left"/>
    </w:pPr>
    <w:rPr>
      <w:rFonts w:ascii="Calibri" w:eastAsia="Calibri" w:hAnsi="Calibri" w:cs="Times New Roman"/>
      <w:sz w:val="20"/>
      <w:szCs w:val="20"/>
      <w:lang w:eastAsia="pt-B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MenoPendente1">
    <w:name w:val="Menção Pendente1"/>
    <w:basedOn w:val="Fontepargpadro"/>
    <w:uiPriority w:val="99"/>
    <w:semiHidden/>
    <w:unhideWhenUsed/>
    <w:rsid w:val="00707BF3"/>
    <w:rPr>
      <w:color w:val="605E5C"/>
      <w:shd w:val="clear" w:color="auto" w:fill="E1DFDD"/>
    </w:rPr>
  </w:style>
  <w:style w:type="paragraph" w:customStyle="1" w:styleId="Standard">
    <w:name w:val="Standard"/>
    <w:rsid w:val="00A75773"/>
    <w:pPr>
      <w:suppressAutoHyphens/>
      <w:autoSpaceDN w:val="0"/>
      <w:jc w:val="left"/>
      <w:textAlignment w:val="baseline"/>
    </w:pPr>
    <w:rPr>
      <w:rFonts w:ascii="Arial" w:eastAsia="Calibri" w:hAnsi="Arial" w:cs="Arial"/>
      <w:sz w:val="20"/>
    </w:rPr>
  </w:style>
  <w:style w:type="character" w:customStyle="1" w:styleId="MenoPendente2">
    <w:name w:val="Menção Pendente2"/>
    <w:basedOn w:val="Fontepargpadro"/>
    <w:uiPriority w:val="99"/>
    <w:semiHidden/>
    <w:unhideWhenUsed/>
    <w:rsid w:val="002E5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finir@fhhl.com.br" TargetMode="External"/><Relationship Id="rId3" Type="http://schemas.openxmlformats.org/officeDocument/2006/relationships/settings" Target="settings.xml"/><Relationship Id="rId7" Type="http://schemas.openxmlformats.org/officeDocument/2006/relationships/hyperlink" Target="http://www.lauromuller.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3515</Words>
  <Characters>18987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PC</cp:lastModifiedBy>
  <cp:revision>56</cp:revision>
  <cp:lastPrinted>2021-08-19T18:20:00Z</cp:lastPrinted>
  <dcterms:created xsi:type="dcterms:W3CDTF">2021-02-12T10:23:00Z</dcterms:created>
  <dcterms:modified xsi:type="dcterms:W3CDTF">2021-08-20T11:10:00Z</dcterms:modified>
</cp:coreProperties>
</file>