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C8A2CB" w14:textId="77777777" w:rsidR="00283D44" w:rsidRPr="00B46300" w:rsidRDefault="00283D44" w:rsidP="00283D44">
      <w:pPr>
        <w:keepNext/>
        <w:suppressAutoHyphens w:val="0"/>
        <w:spacing w:line="360" w:lineRule="auto"/>
        <w:ind w:right="-143"/>
        <w:jc w:val="center"/>
        <w:outlineLvl w:val="0"/>
        <w:rPr>
          <w:rFonts w:ascii="Arial" w:hAnsi="Arial" w:cs="Arial"/>
          <w:b/>
          <w:bCs/>
          <w:lang w:eastAsia="pt-BR"/>
        </w:rPr>
      </w:pPr>
      <w:r w:rsidRPr="00B46300">
        <w:rPr>
          <w:rFonts w:ascii="Arial" w:hAnsi="Arial" w:cs="Arial"/>
          <w:b/>
          <w:bCs/>
          <w:lang w:eastAsia="pt-BR"/>
        </w:rPr>
        <w:t>EDITAL DE INSCRIÇÃO N° 003/2022</w:t>
      </w:r>
    </w:p>
    <w:p w14:paraId="1F6E8C99" w14:textId="3400E69C" w:rsidR="00010FF7" w:rsidRPr="00B46300" w:rsidRDefault="00283D44" w:rsidP="00283D44">
      <w:pPr>
        <w:widowControl w:val="0"/>
        <w:suppressAutoHyphens w:val="0"/>
        <w:spacing w:after="120" w:line="360" w:lineRule="auto"/>
        <w:ind w:right="-143"/>
        <w:jc w:val="center"/>
        <w:rPr>
          <w:rFonts w:ascii="Arial" w:hAnsi="Arial" w:cs="Arial"/>
          <w:b/>
          <w:lang w:eastAsia="pt-BR"/>
        </w:rPr>
      </w:pPr>
      <w:r w:rsidRPr="00B46300">
        <w:rPr>
          <w:rFonts w:ascii="Arial" w:hAnsi="Arial" w:cs="Arial"/>
          <w:b/>
          <w:lang w:eastAsia="pt-BR"/>
        </w:rPr>
        <w:t>RETIFICAÇÃO Nº 01/2022</w:t>
      </w:r>
    </w:p>
    <w:p w14:paraId="02CBDA92" w14:textId="02CB746F" w:rsidR="00010FF7" w:rsidRPr="00010FF7" w:rsidRDefault="00533A61" w:rsidP="00175D25">
      <w:pPr>
        <w:widowControl w:val="0"/>
        <w:suppressAutoHyphens w:val="0"/>
        <w:spacing w:after="120" w:line="360" w:lineRule="auto"/>
        <w:ind w:right="-143" w:firstLine="709"/>
        <w:jc w:val="both"/>
        <w:rPr>
          <w:rFonts w:ascii="Arial" w:hAnsi="Arial" w:cs="Arial"/>
          <w:lang w:eastAsia="pt-BR"/>
        </w:rPr>
      </w:pPr>
      <w:r w:rsidRPr="00B46300">
        <w:rPr>
          <w:rFonts w:ascii="Arial" w:hAnsi="Arial" w:cs="Arial"/>
          <w:b/>
          <w:lang w:eastAsia="pt-BR"/>
        </w:rPr>
        <w:t>O MUNICÍPIO DE LAURO MÜLLER</w:t>
      </w:r>
      <w:r w:rsidR="00010FF7" w:rsidRPr="00B46300">
        <w:rPr>
          <w:rFonts w:ascii="Arial" w:hAnsi="Arial" w:cs="Arial"/>
          <w:lang w:eastAsia="pt-BR"/>
        </w:rPr>
        <w:t xml:space="preserve">, </w:t>
      </w:r>
      <w:r w:rsidRPr="00B46300">
        <w:rPr>
          <w:rFonts w:ascii="Arial" w:hAnsi="Arial" w:cs="Arial"/>
          <w:lang w:eastAsia="pt-BR"/>
        </w:rPr>
        <w:t xml:space="preserve">junto à Secretaria de Administração, Finanças e Planejamento, </w:t>
      </w:r>
      <w:r w:rsidR="00010FF7" w:rsidRPr="00B46300">
        <w:rPr>
          <w:rFonts w:ascii="Arial" w:hAnsi="Arial" w:cs="Arial"/>
          <w:lang w:eastAsia="pt-BR"/>
        </w:rPr>
        <w:t>no uso de suas atribuições legais, torna público</w:t>
      </w:r>
      <w:r w:rsidRPr="00B46300">
        <w:rPr>
          <w:rFonts w:ascii="Arial" w:hAnsi="Arial" w:cs="Arial"/>
          <w:lang w:eastAsia="pt-BR"/>
        </w:rPr>
        <w:t>,</w:t>
      </w:r>
      <w:r w:rsidR="00010FF7" w:rsidRPr="00B46300">
        <w:rPr>
          <w:rFonts w:ascii="Arial" w:hAnsi="Arial" w:cs="Arial"/>
          <w:lang w:eastAsia="pt-BR"/>
        </w:rPr>
        <w:t xml:space="preserve"> pelo presente</w:t>
      </w:r>
      <w:r w:rsidRPr="00B46300">
        <w:rPr>
          <w:rFonts w:ascii="Arial" w:hAnsi="Arial" w:cs="Arial"/>
          <w:lang w:eastAsia="pt-BR"/>
        </w:rPr>
        <w:t>,</w:t>
      </w:r>
      <w:r w:rsidR="00010FF7" w:rsidRPr="00B46300">
        <w:rPr>
          <w:rFonts w:ascii="Arial" w:hAnsi="Arial" w:cs="Arial"/>
          <w:lang w:eastAsia="pt-BR"/>
        </w:rPr>
        <w:t xml:space="preserve"> </w:t>
      </w:r>
      <w:r w:rsidR="00283D44" w:rsidRPr="00B46300">
        <w:rPr>
          <w:rFonts w:ascii="Arial" w:hAnsi="Arial" w:cs="Arial"/>
          <w:lang w:eastAsia="pt-BR"/>
        </w:rPr>
        <w:t>a R</w:t>
      </w:r>
      <w:r w:rsidR="00B46300" w:rsidRPr="00B46300">
        <w:rPr>
          <w:rFonts w:ascii="Arial" w:hAnsi="Arial" w:cs="Arial"/>
          <w:lang w:eastAsia="pt-BR"/>
        </w:rPr>
        <w:t>e</w:t>
      </w:r>
      <w:r w:rsidR="00283D44" w:rsidRPr="00B46300">
        <w:rPr>
          <w:rFonts w:ascii="Arial" w:hAnsi="Arial" w:cs="Arial"/>
          <w:lang w:eastAsia="pt-BR"/>
        </w:rPr>
        <w:t>tificação</w:t>
      </w:r>
      <w:r w:rsidR="00010FF7" w:rsidRPr="00B46300">
        <w:rPr>
          <w:rFonts w:ascii="Arial" w:hAnsi="Arial" w:cs="Arial"/>
          <w:lang w:eastAsia="pt-BR"/>
        </w:rPr>
        <w:t xml:space="preserve"> </w:t>
      </w:r>
      <w:r w:rsidR="00137889" w:rsidRPr="00B46300">
        <w:rPr>
          <w:rFonts w:ascii="Arial" w:hAnsi="Arial" w:cs="Arial"/>
          <w:lang w:eastAsia="pt-BR"/>
        </w:rPr>
        <w:t>do cronograma</w:t>
      </w:r>
      <w:r w:rsidR="00F02601" w:rsidRPr="00B46300">
        <w:rPr>
          <w:rFonts w:ascii="Arial" w:hAnsi="Arial" w:cs="Arial"/>
          <w:lang w:eastAsia="pt-BR"/>
        </w:rPr>
        <w:t xml:space="preserve"> para o curso</w:t>
      </w:r>
      <w:r w:rsidR="00010FF7" w:rsidRPr="00B46300">
        <w:rPr>
          <w:rFonts w:ascii="Arial" w:hAnsi="Arial" w:cs="Arial"/>
          <w:lang w:eastAsia="pt-BR"/>
        </w:rPr>
        <w:t xml:space="preserve"> de </w:t>
      </w:r>
      <w:r w:rsidR="00BA3F9A" w:rsidRPr="00B46300">
        <w:rPr>
          <w:rFonts w:ascii="Arial" w:hAnsi="Arial" w:cs="Arial"/>
          <w:lang w:eastAsia="pt-BR"/>
        </w:rPr>
        <w:t>Carpinteiro</w:t>
      </w:r>
      <w:r w:rsidRPr="00B46300">
        <w:rPr>
          <w:rFonts w:ascii="Arial" w:hAnsi="Arial" w:cs="Arial"/>
          <w:lang w:eastAsia="pt-BR"/>
        </w:rPr>
        <w:t xml:space="preserve">, </w:t>
      </w:r>
      <w:r w:rsidR="00BA3F9A" w:rsidRPr="00B46300">
        <w:rPr>
          <w:rFonts w:ascii="Arial" w:hAnsi="Arial" w:cs="Arial"/>
          <w:lang w:eastAsia="pt-BR"/>
        </w:rPr>
        <w:t xml:space="preserve">com área de atuação na construção civil, </w:t>
      </w:r>
      <w:r w:rsidRPr="00B46300">
        <w:rPr>
          <w:rFonts w:ascii="Arial" w:hAnsi="Arial" w:cs="Arial"/>
          <w:lang w:eastAsia="pt-BR"/>
        </w:rPr>
        <w:t>com carga</w:t>
      </w:r>
      <w:r>
        <w:rPr>
          <w:rFonts w:ascii="Arial" w:hAnsi="Arial" w:cs="Arial"/>
          <w:lang w:eastAsia="pt-BR"/>
        </w:rPr>
        <w:t xml:space="preserve"> horária de 80h, a ser ofertado</w:t>
      </w:r>
      <w:r w:rsidR="00010FF7" w:rsidRPr="00010FF7">
        <w:rPr>
          <w:rFonts w:ascii="Arial" w:hAnsi="Arial" w:cs="Arial"/>
          <w:lang w:eastAsia="pt-BR"/>
        </w:rPr>
        <w:t xml:space="preserve"> em parceria com o </w:t>
      </w:r>
      <w:r w:rsidR="00010FF7" w:rsidRPr="00010FF7">
        <w:rPr>
          <w:rFonts w:ascii="Arial" w:hAnsi="Arial" w:cs="Arial"/>
          <w:b/>
          <w:lang w:eastAsia="pt-BR"/>
        </w:rPr>
        <w:t>SENAI</w:t>
      </w:r>
      <w:r>
        <w:rPr>
          <w:rFonts w:ascii="Arial" w:hAnsi="Arial" w:cs="Arial"/>
          <w:b/>
          <w:lang w:eastAsia="pt-BR"/>
        </w:rPr>
        <w:t>,</w:t>
      </w:r>
      <w:r w:rsidR="00F02601">
        <w:rPr>
          <w:rFonts w:ascii="Arial" w:hAnsi="Arial" w:cs="Arial"/>
          <w:lang w:eastAsia="pt-BR"/>
        </w:rPr>
        <w:t xml:space="preserve"> no ano de 2022</w:t>
      </w:r>
      <w:r w:rsidR="00010FF7" w:rsidRPr="00010FF7">
        <w:rPr>
          <w:rFonts w:ascii="Arial" w:hAnsi="Arial" w:cs="Arial"/>
          <w:lang w:eastAsia="pt-BR"/>
        </w:rPr>
        <w:t>.</w:t>
      </w:r>
      <w:bookmarkStart w:id="0" w:name="_GoBack"/>
      <w:bookmarkEnd w:id="0"/>
    </w:p>
    <w:p w14:paraId="618CBE1F" w14:textId="52CFB6D7" w:rsidR="00010FF7" w:rsidRPr="00010FF7" w:rsidRDefault="00010FF7" w:rsidP="00010FF7">
      <w:pPr>
        <w:widowControl w:val="0"/>
        <w:tabs>
          <w:tab w:val="left" w:pos="567"/>
        </w:tabs>
        <w:suppressAutoHyphens w:val="0"/>
        <w:spacing w:after="120" w:line="360" w:lineRule="auto"/>
        <w:ind w:right="3" w:hanging="1"/>
        <w:rPr>
          <w:rFonts w:ascii="Arial" w:hAnsi="Arial" w:cs="Arial"/>
          <w:b/>
          <w:lang w:eastAsia="pt-BR"/>
        </w:rPr>
      </w:pPr>
      <w:r w:rsidRPr="00010FF7">
        <w:rPr>
          <w:rFonts w:ascii="Arial" w:hAnsi="Arial" w:cs="Arial"/>
          <w:b/>
          <w:lang w:eastAsia="pt-BR"/>
        </w:rPr>
        <w:t>1 D</w:t>
      </w:r>
      <w:r w:rsidR="00137889">
        <w:rPr>
          <w:rFonts w:ascii="Arial" w:hAnsi="Arial" w:cs="Arial"/>
          <w:b/>
          <w:lang w:eastAsia="pt-BR"/>
        </w:rPr>
        <w:t>A RETIFICAÇÃO D</w:t>
      </w:r>
      <w:r w:rsidRPr="00010FF7">
        <w:rPr>
          <w:rFonts w:ascii="Arial" w:hAnsi="Arial" w:cs="Arial"/>
          <w:b/>
          <w:lang w:eastAsia="pt-BR"/>
        </w:rPr>
        <w:t>O CRONOGRAMA</w:t>
      </w:r>
    </w:p>
    <w:tbl>
      <w:tblPr>
        <w:tblW w:w="9781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6520"/>
      </w:tblGrid>
      <w:tr w:rsidR="00533A61" w:rsidRPr="00533A61" w14:paraId="19DF9DC5" w14:textId="77777777" w:rsidTr="00533A61">
        <w:trPr>
          <w:trHeight w:val="598"/>
        </w:trPr>
        <w:tc>
          <w:tcPr>
            <w:tcW w:w="3261" w:type="dxa"/>
            <w:shd w:val="clear" w:color="auto" w:fill="DCE7CA"/>
            <w:vAlign w:val="center"/>
          </w:tcPr>
          <w:p w14:paraId="6F66961C" w14:textId="77777777" w:rsidR="00010FF7" w:rsidRPr="00533A61" w:rsidRDefault="00010FF7" w:rsidP="00533A61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spacing w:line="360" w:lineRule="auto"/>
              <w:ind w:right="3"/>
              <w:jc w:val="center"/>
              <w:rPr>
                <w:rFonts w:ascii="Arial" w:eastAsia="Calibri" w:hAnsi="Arial" w:cs="Arial"/>
                <w:b/>
                <w:lang w:val="pt-PT" w:eastAsia="en-US"/>
              </w:rPr>
            </w:pPr>
            <w:bookmarkStart w:id="1" w:name="DATAS"/>
            <w:bookmarkEnd w:id="1"/>
            <w:r w:rsidRPr="00533A61">
              <w:rPr>
                <w:rFonts w:ascii="Arial" w:eastAsia="Calibri" w:hAnsi="Arial" w:cs="Arial"/>
                <w:b/>
                <w:lang w:val="pt-PT" w:eastAsia="en-US"/>
              </w:rPr>
              <w:t>DATAS</w:t>
            </w:r>
          </w:p>
        </w:tc>
        <w:tc>
          <w:tcPr>
            <w:tcW w:w="6520" w:type="dxa"/>
            <w:shd w:val="clear" w:color="auto" w:fill="DCE7CA"/>
          </w:tcPr>
          <w:p w14:paraId="4D99A1C3" w14:textId="77777777" w:rsidR="00010FF7" w:rsidRPr="00533A61" w:rsidRDefault="00010FF7" w:rsidP="00010FF7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spacing w:line="360" w:lineRule="auto"/>
              <w:ind w:right="3"/>
              <w:jc w:val="both"/>
              <w:rPr>
                <w:rFonts w:ascii="Arial" w:eastAsia="Calibri" w:hAnsi="Arial" w:cs="Arial"/>
                <w:b/>
                <w:lang w:val="pt-PT" w:eastAsia="en-US"/>
              </w:rPr>
            </w:pPr>
            <w:r w:rsidRPr="00533A61">
              <w:rPr>
                <w:rFonts w:ascii="Arial" w:eastAsia="Calibri" w:hAnsi="Arial" w:cs="Arial"/>
                <w:b/>
                <w:lang w:val="pt-PT" w:eastAsia="en-US"/>
              </w:rPr>
              <w:t>EVENTO</w:t>
            </w:r>
          </w:p>
        </w:tc>
      </w:tr>
      <w:tr w:rsidR="00533A61" w:rsidRPr="00533A61" w14:paraId="0034E382" w14:textId="77777777" w:rsidTr="00533A61">
        <w:trPr>
          <w:trHeight w:val="595"/>
        </w:trPr>
        <w:tc>
          <w:tcPr>
            <w:tcW w:w="3261" w:type="dxa"/>
            <w:shd w:val="clear" w:color="auto" w:fill="auto"/>
            <w:vAlign w:val="center"/>
          </w:tcPr>
          <w:p w14:paraId="32B43F92" w14:textId="391E31FA" w:rsidR="00010FF7" w:rsidRPr="00533A61" w:rsidRDefault="00137889" w:rsidP="00533A61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spacing w:line="360" w:lineRule="auto"/>
              <w:ind w:right="3"/>
              <w:jc w:val="center"/>
              <w:rPr>
                <w:rFonts w:ascii="Arial" w:eastAsia="Calibri" w:hAnsi="Arial" w:cs="Arial"/>
                <w:lang w:val="pt-PT" w:eastAsia="en-US"/>
              </w:rPr>
            </w:pPr>
            <w:r>
              <w:rPr>
                <w:rFonts w:ascii="Arial" w:eastAsia="Calibri" w:hAnsi="Arial" w:cs="Arial"/>
                <w:lang w:val="pt-PT" w:eastAsia="en-US"/>
              </w:rPr>
              <w:t>23/03 a 08/04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47F795EF" w14:textId="27793F32" w:rsidR="00010FF7" w:rsidRPr="00533A61" w:rsidRDefault="00533A61" w:rsidP="00533A61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spacing w:line="360" w:lineRule="auto"/>
              <w:ind w:right="3"/>
              <w:rPr>
                <w:rFonts w:ascii="Arial" w:eastAsia="Calibri" w:hAnsi="Arial" w:cs="Arial"/>
                <w:lang w:val="pt-PT" w:eastAsia="en-US"/>
              </w:rPr>
            </w:pPr>
            <w:r w:rsidRPr="00533A61">
              <w:rPr>
                <w:rFonts w:ascii="Arial" w:eastAsia="Calibri" w:hAnsi="Arial" w:cs="Arial"/>
                <w:lang w:val="pt-PT" w:eastAsia="en-US"/>
              </w:rPr>
              <w:t>Período de inscrição:</w:t>
            </w:r>
            <w:r w:rsidR="00800F73">
              <w:rPr>
                <w:rFonts w:ascii="Arial" w:eastAsia="Calibri" w:hAnsi="Arial" w:cs="Arial"/>
                <w:lang w:val="pt-PT" w:eastAsia="en-US"/>
              </w:rPr>
              <w:t xml:space="preserve"> </w:t>
            </w:r>
            <w:r w:rsidR="00137889">
              <w:rPr>
                <w:rFonts w:ascii="Arial" w:eastAsia="Calibri" w:hAnsi="Arial" w:cs="Arial"/>
                <w:lang w:val="pt-PT" w:eastAsia="en-US"/>
              </w:rPr>
              <w:t>23/03 a 08/04</w:t>
            </w:r>
          </w:p>
          <w:p w14:paraId="0896264C" w14:textId="29EF415F" w:rsidR="008C7D6A" w:rsidRDefault="00010FF7" w:rsidP="008C7D6A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spacing w:line="360" w:lineRule="auto"/>
              <w:ind w:right="3"/>
              <w:rPr>
                <w:rFonts w:ascii="Arial" w:eastAsia="Calibri" w:hAnsi="Arial" w:cs="Arial"/>
                <w:color w:val="FF0000"/>
                <w:lang w:val="pt-PT" w:eastAsia="en-US"/>
              </w:rPr>
            </w:pPr>
            <w:r w:rsidRPr="00533A61">
              <w:rPr>
                <w:rFonts w:ascii="Arial" w:eastAsia="Calibri" w:hAnsi="Arial" w:cs="Arial"/>
                <w:lang w:val="pt-PT" w:eastAsia="en-US"/>
              </w:rPr>
              <w:t xml:space="preserve">Local: </w:t>
            </w:r>
            <w:r w:rsidR="004E16EE">
              <w:rPr>
                <w:rFonts w:ascii="Arial" w:eastAsia="Calibri" w:hAnsi="Arial" w:cs="Arial"/>
                <w:lang w:val="pt-PT" w:eastAsia="en-US"/>
              </w:rPr>
              <w:t>Coordenação Pedagógica da Secretaria de Educação</w:t>
            </w:r>
          </w:p>
          <w:p w14:paraId="2D85C720" w14:textId="49B4637A" w:rsidR="00010FF7" w:rsidRPr="00533A61" w:rsidRDefault="00533A61" w:rsidP="004E16EE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spacing w:line="360" w:lineRule="auto"/>
              <w:ind w:right="3"/>
              <w:rPr>
                <w:rFonts w:ascii="Arial" w:eastAsia="Calibri" w:hAnsi="Arial" w:cs="Arial"/>
                <w:lang w:val="pt-PT" w:eastAsia="en-US"/>
              </w:rPr>
            </w:pPr>
            <w:r>
              <w:rPr>
                <w:rFonts w:ascii="Arial" w:eastAsia="Calibri" w:hAnsi="Arial" w:cs="Arial"/>
                <w:lang w:val="pt-PT" w:eastAsia="en-US"/>
              </w:rPr>
              <w:t xml:space="preserve">Horário: Das </w:t>
            </w:r>
            <w:r w:rsidR="004E16EE">
              <w:rPr>
                <w:rFonts w:ascii="Arial" w:eastAsia="Calibri" w:hAnsi="Arial" w:cs="Arial"/>
                <w:lang w:val="pt-PT" w:eastAsia="en-US"/>
              </w:rPr>
              <w:t>08h ao 12h / 13h às 17h</w:t>
            </w:r>
          </w:p>
        </w:tc>
      </w:tr>
      <w:tr w:rsidR="00533A61" w:rsidRPr="00533A61" w14:paraId="73652C3A" w14:textId="77777777" w:rsidTr="00533A61">
        <w:trPr>
          <w:trHeight w:val="846"/>
        </w:trPr>
        <w:tc>
          <w:tcPr>
            <w:tcW w:w="3261" w:type="dxa"/>
            <w:shd w:val="clear" w:color="auto" w:fill="DCE7CA"/>
            <w:vAlign w:val="center"/>
          </w:tcPr>
          <w:p w14:paraId="08089BAA" w14:textId="50C074A6" w:rsidR="00010FF7" w:rsidRPr="00533A61" w:rsidRDefault="00137889" w:rsidP="00137889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spacing w:line="360" w:lineRule="auto"/>
              <w:ind w:right="3"/>
              <w:jc w:val="center"/>
              <w:rPr>
                <w:rFonts w:ascii="Arial" w:eastAsia="Calibri" w:hAnsi="Arial" w:cs="Arial"/>
                <w:lang w:val="pt-PT" w:eastAsia="en-US"/>
              </w:rPr>
            </w:pPr>
            <w:r>
              <w:rPr>
                <w:rFonts w:ascii="Arial" w:eastAsia="Calibri" w:hAnsi="Arial" w:cs="Arial"/>
                <w:lang w:val="pt-PT" w:eastAsia="en-US"/>
              </w:rPr>
              <w:t>11</w:t>
            </w:r>
            <w:r w:rsidR="00533A61">
              <w:rPr>
                <w:rFonts w:ascii="Arial" w:eastAsia="Calibri" w:hAnsi="Arial" w:cs="Arial"/>
                <w:lang w:val="pt-PT" w:eastAsia="en-US"/>
              </w:rPr>
              <w:t>/0</w:t>
            </w:r>
            <w:r>
              <w:rPr>
                <w:rFonts w:ascii="Arial" w:eastAsia="Calibri" w:hAnsi="Arial" w:cs="Arial"/>
                <w:lang w:val="pt-PT" w:eastAsia="en-US"/>
              </w:rPr>
              <w:t>4</w:t>
            </w:r>
            <w:r w:rsidR="00533A61">
              <w:rPr>
                <w:rFonts w:ascii="Arial" w:eastAsia="Calibri" w:hAnsi="Arial" w:cs="Arial"/>
                <w:lang w:val="pt-PT" w:eastAsia="en-US"/>
              </w:rPr>
              <w:t>/2022</w:t>
            </w:r>
          </w:p>
        </w:tc>
        <w:tc>
          <w:tcPr>
            <w:tcW w:w="6520" w:type="dxa"/>
            <w:shd w:val="clear" w:color="auto" w:fill="DCE7CA"/>
            <w:vAlign w:val="center"/>
          </w:tcPr>
          <w:p w14:paraId="4D488D65" w14:textId="14E783AE" w:rsidR="00010FF7" w:rsidRPr="00533A61" w:rsidRDefault="00010FF7" w:rsidP="00533A61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spacing w:line="360" w:lineRule="auto"/>
              <w:ind w:right="3"/>
              <w:rPr>
                <w:rFonts w:ascii="Arial" w:eastAsia="Calibri" w:hAnsi="Arial" w:cs="Arial"/>
                <w:lang w:val="pt-PT" w:eastAsia="en-US"/>
              </w:rPr>
            </w:pPr>
            <w:r w:rsidRPr="00533A61">
              <w:rPr>
                <w:rFonts w:ascii="Arial" w:eastAsia="Calibri" w:hAnsi="Arial" w:cs="Arial"/>
                <w:lang w:val="pt-PT" w:eastAsia="en-US"/>
              </w:rPr>
              <w:t xml:space="preserve">Processo de seleção e </w:t>
            </w:r>
            <w:r w:rsidR="00533A61">
              <w:rPr>
                <w:rFonts w:ascii="Arial" w:eastAsia="Calibri" w:hAnsi="Arial" w:cs="Arial"/>
                <w:lang w:val="pt-PT" w:eastAsia="en-US"/>
              </w:rPr>
              <w:t>d</w:t>
            </w:r>
            <w:r w:rsidRPr="00533A61">
              <w:rPr>
                <w:rFonts w:ascii="Arial" w:eastAsia="Calibri" w:hAnsi="Arial" w:cs="Arial"/>
                <w:lang w:val="pt-PT" w:eastAsia="en-US"/>
              </w:rPr>
              <w:t xml:space="preserve">ivulgação da lista de classificados </w:t>
            </w:r>
            <w:r w:rsidR="00533A61">
              <w:rPr>
                <w:rFonts w:ascii="Arial" w:eastAsia="Calibri" w:hAnsi="Arial" w:cs="Arial"/>
                <w:lang w:val="pt-PT" w:eastAsia="en-US"/>
              </w:rPr>
              <w:t>para o C</w:t>
            </w:r>
            <w:r w:rsidRPr="00533A61">
              <w:rPr>
                <w:rFonts w:ascii="Arial" w:eastAsia="Calibri" w:hAnsi="Arial" w:cs="Arial"/>
                <w:lang w:val="pt-PT" w:eastAsia="en-US"/>
              </w:rPr>
              <w:t xml:space="preserve">urso de </w:t>
            </w:r>
            <w:r w:rsidR="00533A61">
              <w:rPr>
                <w:rFonts w:ascii="Arial" w:eastAsia="Calibri" w:hAnsi="Arial" w:cs="Arial"/>
                <w:lang w:val="pt-PT" w:eastAsia="en-US"/>
              </w:rPr>
              <w:t>Qualificação Profissional – Carpintaria.</w:t>
            </w:r>
          </w:p>
        </w:tc>
      </w:tr>
      <w:tr w:rsidR="00533A61" w:rsidRPr="00533A61" w14:paraId="00876D02" w14:textId="77777777" w:rsidTr="006848D3">
        <w:trPr>
          <w:trHeight w:val="846"/>
        </w:trPr>
        <w:tc>
          <w:tcPr>
            <w:tcW w:w="3261" w:type="dxa"/>
            <w:shd w:val="clear" w:color="auto" w:fill="auto"/>
            <w:vAlign w:val="center"/>
          </w:tcPr>
          <w:p w14:paraId="181283C3" w14:textId="7FA7C8C5" w:rsidR="00010FF7" w:rsidRPr="00533A61" w:rsidRDefault="00137889" w:rsidP="00137889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spacing w:line="360" w:lineRule="auto"/>
              <w:ind w:right="3"/>
              <w:jc w:val="center"/>
              <w:rPr>
                <w:rFonts w:ascii="Arial" w:eastAsia="Calibri" w:hAnsi="Arial" w:cs="Arial"/>
                <w:lang w:val="pt-PT" w:eastAsia="en-US"/>
              </w:rPr>
            </w:pPr>
            <w:r>
              <w:rPr>
                <w:rFonts w:ascii="Arial" w:eastAsia="Calibri" w:hAnsi="Arial" w:cs="Arial"/>
                <w:lang w:val="pt-PT" w:eastAsia="en-US"/>
              </w:rPr>
              <w:t>12</w:t>
            </w:r>
            <w:r w:rsidR="00800F73">
              <w:rPr>
                <w:rFonts w:ascii="Arial" w:eastAsia="Calibri" w:hAnsi="Arial" w:cs="Arial"/>
                <w:lang w:val="pt-PT" w:eastAsia="en-US"/>
              </w:rPr>
              <w:t>/0</w:t>
            </w:r>
            <w:r>
              <w:rPr>
                <w:rFonts w:ascii="Arial" w:eastAsia="Calibri" w:hAnsi="Arial" w:cs="Arial"/>
                <w:lang w:val="pt-PT" w:eastAsia="en-US"/>
              </w:rPr>
              <w:t>4</w:t>
            </w:r>
            <w:r w:rsidR="00800F73">
              <w:rPr>
                <w:rFonts w:ascii="Arial" w:eastAsia="Calibri" w:hAnsi="Arial" w:cs="Arial"/>
                <w:lang w:val="pt-PT" w:eastAsia="en-US"/>
              </w:rPr>
              <w:t xml:space="preserve">/2022 a </w:t>
            </w:r>
            <w:r>
              <w:rPr>
                <w:rFonts w:ascii="Arial" w:eastAsia="Calibri" w:hAnsi="Arial" w:cs="Arial"/>
                <w:lang w:val="pt-PT" w:eastAsia="en-US"/>
              </w:rPr>
              <w:t>15</w:t>
            </w:r>
            <w:r w:rsidR="008E677A">
              <w:rPr>
                <w:rFonts w:ascii="Arial" w:eastAsia="Calibri" w:hAnsi="Arial" w:cs="Arial"/>
                <w:lang w:val="pt-PT" w:eastAsia="en-US"/>
              </w:rPr>
              <w:t>/04/2022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195582CB" w14:textId="54B23DDF" w:rsidR="00010FF7" w:rsidRPr="00533A61" w:rsidRDefault="00533A61" w:rsidP="00533A61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spacing w:line="360" w:lineRule="auto"/>
              <w:ind w:right="3"/>
              <w:rPr>
                <w:rFonts w:ascii="Arial" w:eastAsia="Calibri" w:hAnsi="Arial" w:cs="Arial"/>
                <w:lang w:val="pt-PT" w:eastAsia="en-US"/>
              </w:rPr>
            </w:pPr>
            <w:r w:rsidRPr="00533A61">
              <w:rPr>
                <w:rFonts w:ascii="Arial" w:eastAsia="Calibri" w:hAnsi="Arial" w:cs="Arial"/>
                <w:lang w:val="pt-PT" w:eastAsia="en-US"/>
              </w:rPr>
              <w:t xml:space="preserve">Matrícula dos classificados e selecionados em 1ª chamada para </w:t>
            </w:r>
            <w:r>
              <w:rPr>
                <w:rFonts w:ascii="Arial" w:eastAsia="Calibri" w:hAnsi="Arial" w:cs="Arial"/>
                <w:lang w:val="pt-PT" w:eastAsia="en-US"/>
              </w:rPr>
              <w:t xml:space="preserve">o Curso </w:t>
            </w:r>
            <w:r w:rsidRPr="00533A61">
              <w:rPr>
                <w:rFonts w:ascii="Arial" w:eastAsia="Calibri" w:hAnsi="Arial" w:cs="Arial"/>
                <w:lang w:val="pt-PT" w:eastAsia="en-US"/>
              </w:rPr>
              <w:t xml:space="preserve">de </w:t>
            </w:r>
            <w:r>
              <w:rPr>
                <w:rFonts w:ascii="Arial" w:eastAsia="Calibri" w:hAnsi="Arial" w:cs="Arial"/>
                <w:lang w:val="pt-PT" w:eastAsia="en-US"/>
              </w:rPr>
              <w:t>Qualificação Profissional – Carpintaria.</w:t>
            </w:r>
          </w:p>
        </w:tc>
      </w:tr>
      <w:tr w:rsidR="00533A61" w:rsidRPr="00533A61" w14:paraId="0E41450C" w14:textId="77777777" w:rsidTr="00533A61">
        <w:trPr>
          <w:trHeight w:val="846"/>
        </w:trPr>
        <w:tc>
          <w:tcPr>
            <w:tcW w:w="3261" w:type="dxa"/>
            <w:shd w:val="clear" w:color="auto" w:fill="DCE7CA"/>
            <w:vAlign w:val="center"/>
          </w:tcPr>
          <w:p w14:paraId="7BC10C88" w14:textId="1ACA2FCC" w:rsidR="00533A61" w:rsidRDefault="00137889" w:rsidP="00533A61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spacing w:line="360" w:lineRule="auto"/>
              <w:ind w:right="3"/>
              <w:jc w:val="center"/>
              <w:rPr>
                <w:rFonts w:ascii="Arial" w:eastAsia="Calibri" w:hAnsi="Arial" w:cs="Arial"/>
                <w:lang w:val="pt-PT" w:eastAsia="en-US"/>
              </w:rPr>
            </w:pPr>
            <w:r>
              <w:rPr>
                <w:rFonts w:ascii="Arial" w:eastAsia="Calibri" w:hAnsi="Arial" w:cs="Arial"/>
                <w:lang w:val="pt-PT" w:eastAsia="en-US"/>
              </w:rPr>
              <w:t>19</w:t>
            </w:r>
            <w:r w:rsidR="00533A61">
              <w:rPr>
                <w:rFonts w:ascii="Arial" w:eastAsia="Calibri" w:hAnsi="Arial" w:cs="Arial"/>
                <w:lang w:val="pt-PT" w:eastAsia="en-US"/>
              </w:rPr>
              <w:t>/04/2022</w:t>
            </w:r>
          </w:p>
        </w:tc>
        <w:tc>
          <w:tcPr>
            <w:tcW w:w="6520" w:type="dxa"/>
            <w:shd w:val="clear" w:color="auto" w:fill="DCE7CA"/>
            <w:vAlign w:val="center"/>
          </w:tcPr>
          <w:p w14:paraId="380AB7FD" w14:textId="6B161F08" w:rsidR="00533A61" w:rsidRPr="00533A61" w:rsidRDefault="00533A61" w:rsidP="00533A61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spacing w:line="360" w:lineRule="auto"/>
              <w:ind w:right="3"/>
              <w:rPr>
                <w:rFonts w:ascii="Arial" w:eastAsia="Calibri" w:hAnsi="Arial" w:cs="Arial"/>
                <w:lang w:val="pt-PT" w:eastAsia="en-US"/>
              </w:rPr>
            </w:pPr>
            <w:r>
              <w:rPr>
                <w:rFonts w:ascii="Arial" w:eastAsia="Calibri" w:hAnsi="Arial" w:cs="Arial"/>
                <w:lang w:val="pt-PT" w:eastAsia="en-US"/>
              </w:rPr>
              <w:t>Início das aulas</w:t>
            </w:r>
          </w:p>
        </w:tc>
      </w:tr>
    </w:tbl>
    <w:p w14:paraId="4561012F" w14:textId="77777777" w:rsidR="00010FF7" w:rsidRPr="00010FF7" w:rsidRDefault="00010FF7" w:rsidP="00010FF7">
      <w:pPr>
        <w:widowControl w:val="0"/>
        <w:tabs>
          <w:tab w:val="left" w:pos="1050"/>
        </w:tabs>
        <w:suppressAutoHyphens w:val="0"/>
        <w:rPr>
          <w:rFonts w:ascii="Arial" w:hAnsi="Arial" w:cs="Arial"/>
          <w:sz w:val="22"/>
          <w:szCs w:val="22"/>
          <w:lang w:eastAsia="pt-BR"/>
        </w:rPr>
      </w:pPr>
    </w:p>
    <w:p w14:paraId="5F5A495D" w14:textId="77777777" w:rsidR="005B61EC" w:rsidRPr="00010FF7" w:rsidRDefault="005B61EC" w:rsidP="00010FF7">
      <w:pPr>
        <w:widowControl w:val="0"/>
        <w:tabs>
          <w:tab w:val="left" w:pos="1050"/>
        </w:tabs>
        <w:suppressAutoHyphens w:val="0"/>
        <w:rPr>
          <w:rFonts w:ascii="Arial" w:hAnsi="Arial" w:cs="Arial"/>
          <w:lang w:eastAsia="pt-BR"/>
        </w:rPr>
      </w:pPr>
    </w:p>
    <w:p w14:paraId="76B5DFFD" w14:textId="6AFC88FE" w:rsidR="00137889" w:rsidRPr="00137889" w:rsidRDefault="00137889" w:rsidP="00137889">
      <w:pPr>
        <w:widowControl w:val="0"/>
        <w:suppressAutoHyphens w:val="0"/>
        <w:autoSpaceDE w:val="0"/>
        <w:autoSpaceDN w:val="0"/>
        <w:spacing w:line="360" w:lineRule="auto"/>
        <w:ind w:right="3"/>
        <w:jc w:val="both"/>
        <w:rPr>
          <w:rFonts w:ascii="Arial" w:hAnsi="Arial" w:cs="Arial"/>
          <w:lang w:eastAsia="pt-BR"/>
        </w:rPr>
      </w:pPr>
      <w:r w:rsidRPr="00137889">
        <w:rPr>
          <w:rFonts w:ascii="Arial" w:hAnsi="Arial" w:cs="Arial"/>
          <w:b/>
          <w:lang w:eastAsia="pt-BR"/>
        </w:rPr>
        <w:t>2</w:t>
      </w:r>
      <w:r>
        <w:rPr>
          <w:rFonts w:ascii="Arial" w:hAnsi="Arial" w:cs="Arial"/>
          <w:lang w:eastAsia="pt-BR"/>
        </w:rPr>
        <w:t xml:space="preserve"> Todas as demais cláusulas do edital n. 003/2022 permanecem na íntegra. </w:t>
      </w:r>
    </w:p>
    <w:p w14:paraId="7D77785E" w14:textId="77777777" w:rsidR="00137889" w:rsidRDefault="00137889" w:rsidP="00137889">
      <w:pPr>
        <w:widowControl w:val="0"/>
        <w:suppressAutoHyphens w:val="0"/>
        <w:autoSpaceDE w:val="0"/>
        <w:autoSpaceDN w:val="0"/>
        <w:spacing w:line="360" w:lineRule="auto"/>
        <w:ind w:right="3"/>
        <w:jc w:val="both"/>
        <w:rPr>
          <w:rFonts w:ascii="Arial" w:hAnsi="Arial" w:cs="Arial"/>
          <w:lang w:eastAsia="pt-BR"/>
        </w:rPr>
      </w:pPr>
      <w:r w:rsidRPr="00137889">
        <w:rPr>
          <w:rFonts w:ascii="Arial" w:hAnsi="Arial" w:cs="Arial"/>
          <w:b/>
          <w:spacing w:val="-6"/>
          <w:lang w:eastAsia="pt-BR"/>
        </w:rPr>
        <w:t xml:space="preserve">3 </w:t>
      </w:r>
      <w:r w:rsidR="00010FF7" w:rsidRPr="00010FF7">
        <w:rPr>
          <w:rFonts w:ascii="Arial" w:hAnsi="Arial" w:cs="Arial"/>
          <w:spacing w:val="-6"/>
          <w:lang w:eastAsia="pt-BR"/>
        </w:rPr>
        <w:t xml:space="preserve">Todos </w:t>
      </w:r>
      <w:r w:rsidR="00010FF7" w:rsidRPr="00010FF7">
        <w:rPr>
          <w:rFonts w:ascii="Arial" w:hAnsi="Arial" w:cs="Arial"/>
          <w:lang w:eastAsia="pt-BR"/>
        </w:rPr>
        <w:t>os horários estabelecidos neste edital referem-se ao horário oficial de</w:t>
      </w:r>
      <w:r w:rsidR="00010FF7" w:rsidRPr="00010FF7">
        <w:rPr>
          <w:rFonts w:ascii="Arial" w:hAnsi="Arial" w:cs="Arial"/>
          <w:spacing w:val="-16"/>
          <w:lang w:eastAsia="pt-BR"/>
        </w:rPr>
        <w:t xml:space="preserve"> </w:t>
      </w:r>
      <w:r w:rsidR="00010FF7" w:rsidRPr="00010FF7">
        <w:rPr>
          <w:rFonts w:ascii="Arial" w:hAnsi="Arial" w:cs="Arial"/>
          <w:lang w:eastAsia="pt-BR"/>
        </w:rPr>
        <w:t>Brasília.</w:t>
      </w:r>
    </w:p>
    <w:p w14:paraId="4F9B686E" w14:textId="6B51A37C" w:rsidR="00010FF7" w:rsidRDefault="00137889" w:rsidP="00137889">
      <w:pPr>
        <w:widowControl w:val="0"/>
        <w:suppressAutoHyphens w:val="0"/>
        <w:autoSpaceDE w:val="0"/>
        <w:autoSpaceDN w:val="0"/>
        <w:spacing w:line="360" w:lineRule="auto"/>
        <w:ind w:right="3"/>
        <w:jc w:val="both"/>
        <w:rPr>
          <w:rFonts w:ascii="Arial" w:hAnsi="Arial" w:cs="Arial"/>
          <w:lang w:eastAsia="pt-BR"/>
        </w:rPr>
      </w:pPr>
      <w:r w:rsidRPr="00137889">
        <w:rPr>
          <w:rFonts w:ascii="Arial" w:hAnsi="Arial" w:cs="Arial"/>
          <w:b/>
          <w:lang w:eastAsia="pt-BR"/>
        </w:rPr>
        <w:t>4</w:t>
      </w:r>
      <w:r>
        <w:rPr>
          <w:rFonts w:ascii="Arial" w:hAnsi="Arial" w:cs="Arial"/>
          <w:lang w:eastAsia="pt-BR"/>
        </w:rPr>
        <w:t xml:space="preserve"> </w:t>
      </w:r>
      <w:r w:rsidR="00010FF7" w:rsidRPr="00010FF7">
        <w:rPr>
          <w:rFonts w:ascii="Arial" w:hAnsi="Arial" w:cs="Arial"/>
          <w:lang w:eastAsia="pt-BR"/>
        </w:rPr>
        <w:t>Os casos omissos serão resolvidos pela Comissão composta para essa finalidade.</w:t>
      </w:r>
    </w:p>
    <w:p w14:paraId="35F9B745" w14:textId="77777777" w:rsidR="00137889" w:rsidRPr="004E16EE" w:rsidRDefault="00137889" w:rsidP="00137889">
      <w:pPr>
        <w:widowControl w:val="0"/>
        <w:suppressAutoHyphens w:val="0"/>
        <w:autoSpaceDE w:val="0"/>
        <w:autoSpaceDN w:val="0"/>
        <w:spacing w:line="360" w:lineRule="auto"/>
        <w:ind w:right="3"/>
        <w:jc w:val="both"/>
        <w:rPr>
          <w:rFonts w:ascii="Arial" w:hAnsi="Arial" w:cs="Arial"/>
          <w:lang w:eastAsia="pt-BR"/>
        </w:rPr>
      </w:pPr>
    </w:p>
    <w:p w14:paraId="25B98213" w14:textId="2980399C" w:rsidR="00010FF7" w:rsidRPr="004E16EE" w:rsidRDefault="002F1181" w:rsidP="004E16EE">
      <w:pPr>
        <w:widowControl w:val="0"/>
        <w:suppressAutoHyphens w:val="0"/>
        <w:spacing w:after="120" w:line="360" w:lineRule="auto"/>
        <w:ind w:left="315" w:right="87" w:hanging="1"/>
        <w:jc w:val="center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Lauro Müller</w:t>
      </w:r>
      <w:r w:rsidR="00010FF7" w:rsidRPr="00010FF7">
        <w:rPr>
          <w:rFonts w:ascii="Arial" w:hAnsi="Arial" w:cs="Arial"/>
          <w:lang w:eastAsia="pt-BR"/>
        </w:rPr>
        <w:t xml:space="preserve">, SC, </w:t>
      </w:r>
      <w:r w:rsidR="00137889">
        <w:rPr>
          <w:rFonts w:ascii="Arial" w:hAnsi="Arial" w:cs="Arial"/>
          <w:lang w:eastAsia="pt-BR"/>
        </w:rPr>
        <w:t>24</w:t>
      </w:r>
      <w:r w:rsidR="00010FF7" w:rsidRPr="00010FF7">
        <w:rPr>
          <w:rFonts w:ascii="Arial" w:hAnsi="Arial" w:cs="Arial"/>
          <w:lang w:eastAsia="pt-BR"/>
        </w:rPr>
        <w:t xml:space="preserve"> de </w:t>
      </w:r>
      <w:r w:rsidR="005B61EC">
        <w:rPr>
          <w:rFonts w:ascii="Arial" w:hAnsi="Arial" w:cs="Arial"/>
          <w:lang w:eastAsia="pt-BR"/>
        </w:rPr>
        <w:t>março</w:t>
      </w:r>
      <w:r>
        <w:rPr>
          <w:rFonts w:ascii="Arial" w:hAnsi="Arial" w:cs="Arial"/>
          <w:lang w:eastAsia="pt-BR"/>
        </w:rPr>
        <w:t xml:space="preserve"> de 2022.</w:t>
      </w:r>
    </w:p>
    <w:p w14:paraId="58BFE566" w14:textId="27A98BC5" w:rsidR="00010FF7" w:rsidRPr="00010FF7" w:rsidRDefault="00F27D08" w:rsidP="002F1181">
      <w:pPr>
        <w:widowControl w:val="0"/>
        <w:suppressAutoHyphens w:val="0"/>
        <w:spacing w:line="360" w:lineRule="auto"/>
        <w:ind w:left="315" w:right="87" w:hanging="1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lang w:eastAsia="pt-BR"/>
        </w:rPr>
        <w:t>Ana Cristina Corrêa de Melo</w:t>
      </w:r>
    </w:p>
    <w:p w14:paraId="7D85A134" w14:textId="1A6D3468" w:rsidR="00632E4C" w:rsidRDefault="00F27D08" w:rsidP="00B06205">
      <w:pPr>
        <w:widowControl w:val="0"/>
        <w:suppressAutoHyphens w:val="0"/>
        <w:spacing w:line="360" w:lineRule="auto"/>
        <w:ind w:left="315" w:right="87" w:hanging="1"/>
        <w:contextualSpacing/>
        <w:jc w:val="center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Presidente da Comissão</w:t>
      </w:r>
    </w:p>
    <w:sectPr w:rsidR="00632E4C" w:rsidSect="00EC1D9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274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8DEA60" w14:textId="77777777" w:rsidR="00733C58" w:rsidRDefault="00733C58" w:rsidP="00C2366C">
      <w:r>
        <w:separator/>
      </w:r>
    </w:p>
  </w:endnote>
  <w:endnote w:type="continuationSeparator" w:id="0">
    <w:p w14:paraId="0AB42BBB" w14:textId="77777777" w:rsidR="00733C58" w:rsidRDefault="00733C58" w:rsidP="00C23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1E816" w14:textId="62D00895" w:rsidR="00C2366C" w:rsidRDefault="00CF05F8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7ED390" wp14:editId="38D779F3">
              <wp:simplePos x="0" y="0"/>
              <wp:positionH relativeFrom="column">
                <wp:posOffset>-461010</wp:posOffset>
              </wp:positionH>
              <wp:positionV relativeFrom="paragraph">
                <wp:posOffset>-232410</wp:posOffset>
              </wp:positionV>
              <wp:extent cx="6677025" cy="97155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77025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17B5D1" w14:textId="2E7CDB20" w:rsidR="00C2366C" w:rsidRPr="00010FF7" w:rsidRDefault="00C2366C" w:rsidP="0050541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</w:rPr>
                          </w:pPr>
                          <w:r w:rsidRPr="00010FF7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</w:rPr>
                            <w:t>PREFEITURA DO MUNICÍPIO DE LAURO MÜLLER | CNPJ: 82.558.909/0001-24</w:t>
                          </w:r>
                        </w:p>
                        <w:p w14:paraId="417D2B2F" w14:textId="587B4E1D" w:rsidR="00C2366C" w:rsidRPr="00010FF7" w:rsidRDefault="00C2366C" w:rsidP="0050541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</w:rPr>
                          </w:pPr>
                          <w:r w:rsidRPr="00010FF7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</w:rPr>
                            <w:t>RUA WALTER VETERLI, 239 – CENTR0 – LAURO MÜLLER – 88.880-000</w:t>
                          </w:r>
                        </w:p>
                        <w:p w14:paraId="4C72EEC2" w14:textId="07943B0D" w:rsidR="00C2366C" w:rsidRPr="00010FF7" w:rsidRDefault="00C2366C" w:rsidP="00505414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</w:rPr>
                          </w:pPr>
                          <w:r w:rsidRPr="00010FF7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</w:rPr>
                            <w:t xml:space="preserve">Telefone </w:t>
                          </w:r>
                          <w:r w:rsidRPr="00010FF7">
                            <w:rPr>
                              <w:rFonts w:ascii="Arial" w:hAnsi="Arial" w:cs="Arial"/>
                              <w:color w:val="FFFFFF"/>
                            </w:rPr>
                            <w:t>(48) 3464-3122</w:t>
                          </w:r>
                          <w:r w:rsidR="00B10DD2" w:rsidRPr="00010FF7">
                            <w:rPr>
                              <w:rFonts w:ascii="Arial" w:hAnsi="Arial" w:cs="Arial"/>
                              <w:color w:val="FFFFFF"/>
                            </w:rPr>
                            <w:t xml:space="preserve"> – (48) 3464-3124 </w:t>
                          </w:r>
                        </w:p>
                        <w:p w14:paraId="66816A74" w14:textId="2560C15B" w:rsidR="00C2366C" w:rsidRPr="00010FF7" w:rsidRDefault="00C2366C" w:rsidP="0050541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8"/>
                              <w:szCs w:val="32"/>
                            </w:rPr>
                          </w:pPr>
                          <w:r w:rsidRPr="00010FF7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</w:rPr>
                            <w:t xml:space="preserve">SITE: </w:t>
                          </w:r>
                          <w:hyperlink r:id="rId1" w:history="1">
                            <w:r w:rsidRPr="00010FF7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FFFFFF"/>
                                <w:u w:val="none"/>
                              </w:rPr>
                              <w:t>http://lauromuller.sc.gov.br</w:t>
                            </w:r>
                          </w:hyperlink>
                          <w:r w:rsidRPr="00010FF7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</w:rPr>
                            <w:t xml:space="preserve">  | E-MAIL: governomunicipal@lauromuller.sc.gov.br</w:t>
                          </w:r>
                        </w:p>
                        <w:p w14:paraId="6D857420" w14:textId="77777777" w:rsidR="00C2366C" w:rsidRDefault="00C236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E7ED39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-36.3pt;margin-top:-18.3pt;width:525.75pt;height:7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itFgIAACwEAAAOAAAAZHJzL2Uyb0RvYy54bWysU9tuGyEQfa/Uf0C812u7viQrryM3katK&#10;URLJqfKMWfCuBAwF7F336zuw60vTPlV9gYEZ5nLOYXHXakUOwvkaTEFHgyElwnAoa7Mr6PfX9acb&#10;SnxgpmQKjCjoUXh6t/z4YdHYXIyhAlUKRzCJ8XljC1qFYPMs87wSmvkBWGHQKcFpFvDodlnpWIPZ&#10;tcrGw+Esa8CV1gEX3uPtQ+eky5RfSsHDs5ReBKIKir2FtLq0buOaLRcs3zlmq5r3bbB/6EKz2mDR&#10;c6oHFhjZu/qPVLrmDjzIMOCgM5Cy5iLNgNOMhu+m2VTMijQLguPtGSb//9Lyp8PGvjgS2i/QIoER&#10;kMb63ONlnKeVTscdOyXoRwiPZ9hEGwjHy9lsPh+Op5Rw9N3OR9NpwjW7vLbOh68CNIlGQR3SktBi&#10;h0cfsCKGnkJiMQPrWqlEjTKkwQqfMeVvHnyhDD689Bqt0G7bfoAtlEecy0FHubd8XWPxR+bDC3PI&#10;MY6Cug3PuEgFWAR6i5IK3M+/3cd4hB69lDSomYL6H3vmBCXqm0FSbkeTSRRZOkym8zEe3LVne+0x&#10;e30PKMsR/hDLkxnjgzqZ0oF+Q3mvYlV0McOxdkHDybwPnZLxe3CxWqUglJVl4dFsLI+pI2gR2tf2&#10;jTnb4x+QuSc4qYvl72joYju4V/sAsk4cRYA7VHvcUZKJuv77RM1fn1PU5ZMvfwEAAP//AwBQSwME&#10;FAAGAAgAAAAhAJnBPbriAAAACwEAAA8AAABkcnMvZG93bnJldi54bWxMj8FOwzAMhu9IvENkJG5b&#10;ugJdV5pOU6UJCcFhYxduaeO1FY1TmmwrPD3mBLff8qffn/P1ZHtxxtF3jhQs5hEIpNqZjhoFh7ft&#10;LAXhgyaje0eo4As9rIvrq1xnxl1oh+d9aASXkM+0gjaEIZPS1y1a7eduQOLd0Y1WBx7HRppRX7jc&#10;9jKOokRa3RFfaPWAZYv1x/5kFTyX21e9q2Kbfvfl08txM3we3h+Uur2ZNo8gAk7hD4ZffVaHgp0q&#10;dyLjRa9gtowTRjncJRyYWC3TFYiK0UVyD7LI5f8fih8AAAD//wMAUEsBAi0AFAAGAAgAAAAhALaD&#10;OJL+AAAA4QEAABMAAAAAAAAAAAAAAAAAAAAAAFtDb250ZW50X1R5cGVzXS54bWxQSwECLQAUAAYA&#10;CAAAACEAOP0h/9YAAACUAQAACwAAAAAAAAAAAAAAAAAvAQAAX3JlbHMvLnJlbHNQSwECLQAUAAYA&#10;CAAAACEAkoqIrRYCAAAsBAAADgAAAAAAAAAAAAAAAAAuAgAAZHJzL2Uyb0RvYy54bWxQSwECLQAU&#10;AAYACAAAACEAmcE9uuIAAAALAQAADwAAAAAAAAAAAAAAAABwBAAAZHJzL2Rvd25yZXYueG1sUEsF&#10;BgAAAAAEAAQA8wAAAH8FAAAAAA==&#10;" filled="f" stroked="f" strokeweight=".5pt">
              <v:textbox>
                <w:txbxContent>
                  <w:p w14:paraId="3517B5D1" w14:textId="2E7CDB20" w:rsidR="00C2366C" w:rsidRPr="00010FF7" w:rsidRDefault="00C2366C" w:rsidP="00505414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/>
                      </w:rPr>
                    </w:pPr>
                    <w:r w:rsidRPr="00010FF7">
                      <w:rPr>
                        <w:rFonts w:ascii="Arial" w:hAnsi="Arial" w:cs="Arial"/>
                        <w:b/>
                        <w:bCs/>
                        <w:color w:val="FFFFFF"/>
                      </w:rPr>
                      <w:t>PREFEITURA DO MUNICÍPIO DE LAURO MÜLLER | CNPJ: 82.558.909/0001-24</w:t>
                    </w:r>
                  </w:p>
                  <w:p w14:paraId="417D2B2F" w14:textId="587B4E1D" w:rsidR="00C2366C" w:rsidRPr="00010FF7" w:rsidRDefault="00C2366C" w:rsidP="00505414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/>
                      </w:rPr>
                    </w:pPr>
                    <w:r w:rsidRPr="00010FF7">
                      <w:rPr>
                        <w:rFonts w:ascii="Arial" w:hAnsi="Arial" w:cs="Arial"/>
                        <w:b/>
                        <w:bCs/>
                        <w:color w:val="FFFFFF"/>
                      </w:rPr>
                      <w:t>RUA WALTER VETERLI, 239 – CENTR0 – LAURO MÜLLER – 88.880-000</w:t>
                    </w:r>
                  </w:p>
                  <w:p w14:paraId="4C72EEC2" w14:textId="07943B0D" w:rsidR="00C2366C" w:rsidRPr="00010FF7" w:rsidRDefault="00C2366C" w:rsidP="00505414">
                    <w:pPr>
                      <w:jc w:val="center"/>
                      <w:rPr>
                        <w:rFonts w:ascii="Arial" w:hAnsi="Arial" w:cs="Arial"/>
                        <w:color w:val="FFFFFF"/>
                      </w:rPr>
                    </w:pPr>
                    <w:r w:rsidRPr="00010FF7">
                      <w:rPr>
                        <w:rFonts w:ascii="Arial" w:hAnsi="Arial" w:cs="Arial"/>
                        <w:b/>
                        <w:bCs/>
                        <w:color w:val="FFFFFF"/>
                      </w:rPr>
                      <w:t xml:space="preserve">Telefone </w:t>
                    </w:r>
                    <w:r w:rsidRPr="00010FF7">
                      <w:rPr>
                        <w:rFonts w:ascii="Arial" w:hAnsi="Arial" w:cs="Arial"/>
                        <w:color w:val="FFFFFF"/>
                      </w:rPr>
                      <w:t>(48) 3464-3122</w:t>
                    </w:r>
                    <w:r w:rsidR="00B10DD2" w:rsidRPr="00010FF7">
                      <w:rPr>
                        <w:rFonts w:ascii="Arial" w:hAnsi="Arial" w:cs="Arial"/>
                        <w:color w:val="FFFFFF"/>
                      </w:rPr>
                      <w:t xml:space="preserve"> – (48) 3464-3124 </w:t>
                    </w:r>
                  </w:p>
                  <w:p w14:paraId="66816A74" w14:textId="2560C15B" w:rsidR="00C2366C" w:rsidRPr="00010FF7" w:rsidRDefault="00C2366C" w:rsidP="00505414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/>
                        <w:sz w:val="28"/>
                        <w:szCs w:val="32"/>
                      </w:rPr>
                    </w:pPr>
                    <w:r w:rsidRPr="00010FF7">
                      <w:rPr>
                        <w:rFonts w:ascii="Arial" w:hAnsi="Arial" w:cs="Arial"/>
                        <w:b/>
                        <w:bCs/>
                        <w:color w:val="FFFFFF"/>
                      </w:rPr>
                      <w:t xml:space="preserve">SITE: </w:t>
                    </w:r>
                    <w:hyperlink r:id="rId2" w:history="1">
                      <w:r w:rsidRPr="00010FF7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FFFFFF"/>
                          <w:u w:val="none"/>
                        </w:rPr>
                        <w:t>http://lauromuller.sc.gov.br</w:t>
                      </w:r>
                    </w:hyperlink>
                    <w:r w:rsidRPr="00010FF7">
                      <w:rPr>
                        <w:rFonts w:ascii="Arial" w:hAnsi="Arial" w:cs="Arial"/>
                        <w:b/>
                        <w:bCs/>
                        <w:color w:val="FFFFFF"/>
                      </w:rPr>
                      <w:t xml:space="preserve">  | E-MAIL: governomunicipal@lauromuller.sc.gov.br</w:t>
                    </w:r>
                  </w:p>
                  <w:p w14:paraId="6D857420" w14:textId="77777777" w:rsidR="00C2366C" w:rsidRDefault="00C2366C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C71C82" wp14:editId="61E62C12">
              <wp:simplePos x="0" y="0"/>
              <wp:positionH relativeFrom="column">
                <wp:posOffset>-1403985</wp:posOffset>
              </wp:positionH>
              <wp:positionV relativeFrom="paragraph">
                <wp:posOffset>-432435</wp:posOffset>
              </wp:positionV>
              <wp:extent cx="8124825" cy="1038225"/>
              <wp:effectExtent l="0" t="0" r="9525" b="952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4825" cy="1038225"/>
                      </a:xfrm>
                      <a:prstGeom prst="rect">
                        <a:avLst/>
                      </a:prstGeom>
                      <a:solidFill>
                        <a:srgbClr val="003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92A4860" id="Retângulo 2" o:spid="_x0000_s1026" style="position:absolute;margin-left:-110.55pt;margin-top:-34.05pt;width:639.7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CcnAIAAIcFAAAOAAAAZHJzL2Uyb0RvYy54bWysVM1O3DAQvlfqO1i+l/ywtNsVWbQCUVVC&#10;gICKs9exN5Ecj2t7N7t9nL5KX4yxnQRKUQ9VL4nH8803P56Z07N9p8hOWNeCrmhxlFMiNIe61ZuK&#10;fnu4/DCnxHmma6ZAi4oehKNny/fvTnuzECU0oGphCZJot+hNRRvvzSLLHG9Ex9wRGKFRKcF2zKNo&#10;N1ltWY/sncrKPP+Y9WBrY4EL5/D2IinpMvJLKbi/kdIJT1RFMTYfvzZ+1+GbLU/ZYmOZaVo+hMH+&#10;IYqOtRqdTlQXzDOyte0fVF3LLTiQ/ohDl4GULRcxB8ymyF9lc98wI2IuWBxnpjK5/0fLr3e3lrR1&#10;RUtKNOvwie6E//VTb7YKSBnq0xu3QNi9ubWD5PAYkt1L24U/pkH2saaHqaZi7wnHy3lRzublCSUc&#10;dUV+PC9RQJ7s2dxY578I6Eg4VNTio8Vast2V8wk6QoI3B6qtL1ulomA363NlyY6FB86P8zy+KbL/&#10;BlM6gDUEs8QYbrKQWkomnvxBiYBT+k5ILAqGX8ZIYjuKyQ/jXGhfJFXDapHcn6DzyXto4GARM42E&#10;gVmi/4l7IBiRiWTkTlEO+GAqYjdPxvnfAkvGk0X0DNpPxl2rwb5FoDCrwXPCj0VKpQlVWkN9wJax&#10;kGbJGX7Z4rtdMedvmcXhwTHDheBv8CMV9BWF4URJA/bHW/cBjz2NWkp6HMaKuu9bZgUl6qvGbv9c&#10;zGZheqMwO/lUomBfatYvNXrbnQO2Q4Grx/B4DHivxqO00D3i3lgFr6himqPvinJvR+HcpyWBm4eL&#10;1SrCcGIN81f63vBAHqoa+vJh/8isGZrXY99fwzi4bPGqhxM2WGpYbT3INjb4c12HeuO0x8YZNlNY&#10;Jy/liHren8snAAAA//8DAFBLAwQUAAYACAAAACEAeb/rjd8AAAAMAQAADwAAAGRycy9kb3ducmV2&#10;LnhtbEyPsU7DMBCGdyTewbpKbK2dKI1MiFNFSAxILBS6u7FJ0trnYLtNeHvcCbb/dJ/++67eLdaQ&#10;q/ZhdCgg2zAgGjunRuwFfH68rDmQECUqaRxqAT86wK65v6tlpdyM7/q6jz1JJRgqKWCIcaooDd2g&#10;rQwbN2lMuy/nrYxp9D1VXs6p3BqaM1ZSK0dMFwY56edBd+f9xQqw3+2JHQrkfPav7XIuzRtVByEe&#10;Vkv7BCTqJf7BcNNP6tAkp6O7oArECFjneZYlNqWSp3BD2JYXQI4CHrcF0Kam/59ofgEAAP//AwBQ&#10;SwECLQAUAAYACAAAACEAtoM4kv4AAADhAQAAEwAAAAAAAAAAAAAAAAAAAAAAW0NvbnRlbnRfVHlw&#10;ZXNdLnhtbFBLAQItABQABgAIAAAAIQA4/SH/1gAAAJQBAAALAAAAAAAAAAAAAAAAAC8BAABfcmVs&#10;cy8ucmVsc1BLAQItABQABgAIAAAAIQCfjECcnAIAAIcFAAAOAAAAAAAAAAAAAAAAAC4CAABkcnMv&#10;ZTJvRG9jLnhtbFBLAQItABQABgAIAAAAIQB5v+uN3wAAAAwBAAAPAAAAAAAAAAAAAAAAAPYEAABk&#10;cnMvZG93bnJldi54bWxQSwUGAAAAAAQABADzAAAAAgYAAAAA&#10;" fillcolor="#00300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92406D" w14:textId="77777777" w:rsidR="00733C58" w:rsidRDefault="00733C58" w:rsidP="00C2366C">
      <w:r>
        <w:separator/>
      </w:r>
    </w:p>
  </w:footnote>
  <w:footnote w:type="continuationSeparator" w:id="0">
    <w:p w14:paraId="3416C0C2" w14:textId="77777777" w:rsidR="00733C58" w:rsidRDefault="00733C58" w:rsidP="00C236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DDF06" w14:textId="7AEE2B99" w:rsidR="00505414" w:rsidRDefault="00733C58">
    <w:pPr>
      <w:pStyle w:val="Cabealho"/>
    </w:pPr>
    <w:r>
      <w:rPr>
        <w:noProof/>
      </w:rPr>
      <w:pict w14:anchorId="1E0B8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377001" o:spid="_x0000_s2051" type="#_x0000_t75" style="position:absolute;margin-left:0;margin-top:0;width:424.6pt;height:283.05pt;z-index:-251653120;mso-position-horizontal:center;mso-position-horizontal-relative:margin;mso-position-vertical:center;mso-position-vertical-relative:margin" o:allowincell="f">
          <v:imagedata r:id="rId1" o:title="papel timbra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263DF5" w14:textId="3B373688" w:rsidR="00C2366C" w:rsidRPr="00C2366C" w:rsidRDefault="00F76126" w:rsidP="00C2366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6F1517" wp14:editId="3AC123F1">
          <wp:simplePos x="0" y="0"/>
          <wp:positionH relativeFrom="margin">
            <wp:posOffset>-889635</wp:posOffset>
          </wp:positionH>
          <wp:positionV relativeFrom="page">
            <wp:posOffset>114300</wp:posOffset>
          </wp:positionV>
          <wp:extent cx="1809750" cy="751840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93" b="22033"/>
                  <a:stretch/>
                </pic:blipFill>
                <pic:spPr bwMode="auto">
                  <a:xfrm>
                    <a:off x="0" y="0"/>
                    <a:ext cx="1809750" cy="751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3C58">
      <w:rPr>
        <w:noProof/>
      </w:rPr>
      <w:pict w14:anchorId="14366E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377002" o:spid="_x0000_s2050" type="#_x0000_t75" style="position:absolute;margin-left:0;margin-top:0;width:424.6pt;height:283.05pt;z-index:-251652096;mso-position-horizontal:center;mso-position-horizontal-relative:margin;mso-position-vertical:center;mso-position-vertical-relative:margin" o:allowincell="f">
          <v:imagedata r:id="rId2" o:title="papel timbra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83FA8" w14:textId="5744E16A" w:rsidR="00505414" w:rsidRDefault="00733C58">
    <w:pPr>
      <w:pStyle w:val="Cabealho"/>
    </w:pPr>
    <w:r>
      <w:rPr>
        <w:noProof/>
      </w:rPr>
      <w:pict w14:anchorId="088895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377000" o:spid="_x0000_s2049" type="#_x0000_t75" style="position:absolute;margin-left:0;margin-top:0;width:424.6pt;height:283.05pt;z-index:-251654144;mso-position-horizontal:center;mso-position-horizontal-relative:margin;mso-position-vertical:center;mso-position-vertical-relative:margin" o:allowincell="f">
          <v:imagedata r:id="rId1" o:title="papel timbra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B688F"/>
    <w:multiLevelType w:val="hybridMultilevel"/>
    <w:tmpl w:val="A8B84B68"/>
    <w:lvl w:ilvl="0" w:tplc="3CDA04F6">
      <w:start w:val="3"/>
      <w:numFmt w:val="bullet"/>
      <w:lvlText w:val=""/>
      <w:lvlJc w:val="left"/>
      <w:pPr>
        <w:ind w:left="928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10A95E11"/>
    <w:multiLevelType w:val="hybridMultilevel"/>
    <w:tmpl w:val="19762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B6F5B"/>
    <w:multiLevelType w:val="hybridMultilevel"/>
    <w:tmpl w:val="82B83C66"/>
    <w:lvl w:ilvl="0" w:tplc="8F52C808">
      <w:start w:val="1"/>
      <w:numFmt w:val="lowerLetter"/>
      <w:lvlText w:val="%1)"/>
      <w:lvlJc w:val="left"/>
      <w:pPr>
        <w:ind w:left="397" w:hanging="282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 w:tplc="5EC058DC">
      <w:numFmt w:val="bullet"/>
      <w:lvlText w:val="•"/>
      <w:lvlJc w:val="left"/>
      <w:pPr>
        <w:ind w:left="1360" w:hanging="282"/>
      </w:pPr>
      <w:rPr>
        <w:rFonts w:hint="default"/>
        <w:lang w:val="pt-PT" w:eastAsia="en-US" w:bidi="ar-SA"/>
      </w:rPr>
    </w:lvl>
    <w:lvl w:ilvl="2" w:tplc="427CFDE0">
      <w:numFmt w:val="bullet"/>
      <w:lvlText w:val="•"/>
      <w:lvlJc w:val="left"/>
      <w:pPr>
        <w:ind w:left="2321" w:hanging="282"/>
      </w:pPr>
      <w:rPr>
        <w:rFonts w:hint="default"/>
        <w:lang w:val="pt-PT" w:eastAsia="en-US" w:bidi="ar-SA"/>
      </w:rPr>
    </w:lvl>
    <w:lvl w:ilvl="3" w:tplc="2FE250FE">
      <w:numFmt w:val="bullet"/>
      <w:lvlText w:val="•"/>
      <w:lvlJc w:val="left"/>
      <w:pPr>
        <w:ind w:left="3281" w:hanging="282"/>
      </w:pPr>
      <w:rPr>
        <w:rFonts w:hint="default"/>
        <w:lang w:val="pt-PT" w:eastAsia="en-US" w:bidi="ar-SA"/>
      </w:rPr>
    </w:lvl>
    <w:lvl w:ilvl="4" w:tplc="A45287C2">
      <w:numFmt w:val="bullet"/>
      <w:lvlText w:val="•"/>
      <w:lvlJc w:val="left"/>
      <w:pPr>
        <w:ind w:left="4242" w:hanging="282"/>
      </w:pPr>
      <w:rPr>
        <w:rFonts w:hint="default"/>
        <w:lang w:val="pt-PT" w:eastAsia="en-US" w:bidi="ar-SA"/>
      </w:rPr>
    </w:lvl>
    <w:lvl w:ilvl="5" w:tplc="BD247DD6">
      <w:numFmt w:val="bullet"/>
      <w:lvlText w:val="•"/>
      <w:lvlJc w:val="left"/>
      <w:pPr>
        <w:ind w:left="5203" w:hanging="282"/>
      </w:pPr>
      <w:rPr>
        <w:rFonts w:hint="default"/>
        <w:lang w:val="pt-PT" w:eastAsia="en-US" w:bidi="ar-SA"/>
      </w:rPr>
    </w:lvl>
    <w:lvl w:ilvl="6" w:tplc="00CA9F76">
      <w:numFmt w:val="bullet"/>
      <w:lvlText w:val="•"/>
      <w:lvlJc w:val="left"/>
      <w:pPr>
        <w:ind w:left="6163" w:hanging="282"/>
      </w:pPr>
      <w:rPr>
        <w:rFonts w:hint="default"/>
        <w:lang w:val="pt-PT" w:eastAsia="en-US" w:bidi="ar-SA"/>
      </w:rPr>
    </w:lvl>
    <w:lvl w:ilvl="7" w:tplc="E6C0E922">
      <w:numFmt w:val="bullet"/>
      <w:lvlText w:val="•"/>
      <w:lvlJc w:val="left"/>
      <w:pPr>
        <w:ind w:left="7124" w:hanging="282"/>
      </w:pPr>
      <w:rPr>
        <w:rFonts w:hint="default"/>
        <w:lang w:val="pt-PT" w:eastAsia="en-US" w:bidi="ar-SA"/>
      </w:rPr>
    </w:lvl>
    <w:lvl w:ilvl="8" w:tplc="575AA440">
      <w:numFmt w:val="bullet"/>
      <w:lvlText w:val="•"/>
      <w:lvlJc w:val="left"/>
      <w:pPr>
        <w:ind w:left="8084" w:hanging="282"/>
      </w:pPr>
      <w:rPr>
        <w:rFonts w:hint="default"/>
        <w:lang w:val="pt-PT" w:eastAsia="en-US" w:bidi="ar-SA"/>
      </w:rPr>
    </w:lvl>
  </w:abstractNum>
  <w:abstractNum w:abstractNumId="3" w15:restartNumberingAfterBreak="0">
    <w:nsid w:val="2C1436D0"/>
    <w:multiLevelType w:val="multilevel"/>
    <w:tmpl w:val="B942C058"/>
    <w:lvl w:ilvl="0">
      <w:start w:val="2"/>
      <w:numFmt w:val="decimal"/>
      <w:lvlText w:val="%1"/>
      <w:lvlJc w:val="left"/>
      <w:pPr>
        <w:ind w:left="1902" w:hanging="200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987" w:hanging="400"/>
      </w:pPr>
      <w:rPr>
        <w:rFonts w:ascii="Arial" w:eastAsia="Arial" w:hAnsi="Arial" w:cs="Arial" w:hint="default"/>
        <w:b/>
        <w:bCs/>
        <w:spacing w:val="-13"/>
        <w:w w:val="100"/>
        <w:sz w:val="24"/>
        <w:szCs w:val="24"/>
        <w:lang w:val="pt-BR" w:eastAsia="en-US" w:bidi="ar-SA"/>
      </w:rPr>
    </w:lvl>
    <w:lvl w:ilvl="2">
      <w:start w:val="1"/>
      <w:numFmt w:val="decimal"/>
      <w:lvlText w:val="%1.%2.%3"/>
      <w:lvlJc w:val="left"/>
      <w:pPr>
        <w:ind w:left="1703" w:hanging="604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703" w:hanging="840"/>
      </w:pPr>
      <w:rPr>
        <w:rFonts w:ascii="Arial" w:eastAsia="Arial" w:hAnsi="Arial" w:cs="Arial" w:hint="default"/>
        <w:b/>
        <w:bCs/>
        <w:spacing w:val="-45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4478" w:hanging="8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64" w:hanging="8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50" w:hanging="8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35" w:hanging="8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21" w:hanging="840"/>
      </w:pPr>
      <w:rPr>
        <w:rFonts w:hint="default"/>
        <w:lang w:val="pt-PT" w:eastAsia="en-US" w:bidi="ar-SA"/>
      </w:rPr>
    </w:lvl>
  </w:abstractNum>
  <w:abstractNum w:abstractNumId="4" w15:restartNumberingAfterBreak="0">
    <w:nsid w:val="38F67FA9"/>
    <w:multiLevelType w:val="hybridMultilevel"/>
    <w:tmpl w:val="A88C92A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ED8162D"/>
    <w:multiLevelType w:val="multilevel"/>
    <w:tmpl w:val="FA52D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8D1C0F"/>
    <w:multiLevelType w:val="hybridMultilevel"/>
    <w:tmpl w:val="62AE2820"/>
    <w:lvl w:ilvl="0" w:tplc="1C2ABF0A">
      <w:start w:val="1"/>
      <w:numFmt w:val="lowerLetter"/>
      <w:lvlText w:val="%1)"/>
      <w:lvlJc w:val="left"/>
      <w:pPr>
        <w:ind w:left="157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2" w:hanging="360"/>
      </w:pPr>
    </w:lvl>
    <w:lvl w:ilvl="2" w:tplc="0416001B" w:tentative="1">
      <w:start w:val="1"/>
      <w:numFmt w:val="lowerRoman"/>
      <w:lvlText w:val="%3."/>
      <w:lvlJc w:val="right"/>
      <w:pPr>
        <w:ind w:left="3012" w:hanging="180"/>
      </w:pPr>
    </w:lvl>
    <w:lvl w:ilvl="3" w:tplc="0416000F" w:tentative="1">
      <w:start w:val="1"/>
      <w:numFmt w:val="decimal"/>
      <w:lvlText w:val="%4."/>
      <w:lvlJc w:val="left"/>
      <w:pPr>
        <w:ind w:left="3732" w:hanging="360"/>
      </w:pPr>
    </w:lvl>
    <w:lvl w:ilvl="4" w:tplc="04160019" w:tentative="1">
      <w:start w:val="1"/>
      <w:numFmt w:val="lowerLetter"/>
      <w:lvlText w:val="%5."/>
      <w:lvlJc w:val="left"/>
      <w:pPr>
        <w:ind w:left="4452" w:hanging="360"/>
      </w:pPr>
    </w:lvl>
    <w:lvl w:ilvl="5" w:tplc="0416001B" w:tentative="1">
      <w:start w:val="1"/>
      <w:numFmt w:val="lowerRoman"/>
      <w:lvlText w:val="%6."/>
      <w:lvlJc w:val="right"/>
      <w:pPr>
        <w:ind w:left="5172" w:hanging="180"/>
      </w:pPr>
    </w:lvl>
    <w:lvl w:ilvl="6" w:tplc="0416000F" w:tentative="1">
      <w:start w:val="1"/>
      <w:numFmt w:val="decimal"/>
      <w:lvlText w:val="%7."/>
      <w:lvlJc w:val="left"/>
      <w:pPr>
        <w:ind w:left="5892" w:hanging="360"/>
      </w:pPr>
    </w:lvl>
    <w:lvl w:ilvl="7" w:tplc="04160019" w:tentative="1">
      <w:start w:val="1"/>
      <w:numFmt w:val="lowerLetter"/>
      <w:lvlText w:val="%8."/>
      <w:lvlJc w:val="left"/>
      <w:pPr>
        <w:ind w:left="6612" w:hanging="360"/>
      </w:pPr>
    </w:lvl>
    <w:lvl w:ilvl="8" w:tplc="0416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7" w15:restartNumberingAfterBreak="0">
    <w:nsid w:val="434D2917"/>
    <w:multiLevelType w:val="multilevel"/>
    <w:tmpl w:val="A842702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D056D9E"/>
    <w:multiLevelType w:val="hybridMultilevel"/>
    <w:tmpl w:val="22406F84"/>
    <w:lvl w:ilvl="0" w:tplc="CD864D3A">
      <w:start w:val="1"/>
      <w:numFmt w:val="lowerLetter"/>
      <w:lvlText w:val="%1."/>
      <w:lvlJc w:val="left"/>
      <w:pPr>
        <w:ind w:left="8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96" w:hanging="360"/>
      </w:pPr>
    </w:lvl>
    <w:lvl w:ilvl="2" w:tplc="0416001B" w:tentative="1">
      <w:start w:val="1"/>
      <w:numFmt w:val="lowerRoman"/>
      <w:lvlText w:val="%3."/>
      <w:lvlJc w:val="right"/>
      <w:pPr>
        <w:ind w:left="2316" w:hanging="180"/>
      </w:pPr>
    </w:lvl>
    <w:lvl w:ilvl="3" w:tplc="0416000F" w:tentative="1">
      <w:start w:val="1"/>
      <w:numFmt w:val="decimal"/>
      <w:lvlText w:val="%4."/>
      <w:lvlJc w:val="left"/>
      <w:pPr>
        <w:ind w:left="3036" w:hanging="360"/>
      </w:pPr>
    </w:lvl>
    <w:lvl w:ilvl="4" w:tplc="04160019" w:tentative="1">
      <w:start w:val="1"/>
      <w:numFmt w:val="lowerLetter"/>
      <w:lvlText w:val="%5."/>
      <w:lvlJc w:val="left"/>
      <w:pPr>
        <w:ind w:left="3756" w:hanging="360"/>
      </w:pPr>
    </w:lvl>
    <w:lvl w:ilvl="5" w:tplc="0416001B" w:tentative="1">
      <w:start w:val="1"/>
      <w:numFmt w:val="lowerRoman"/>
      <w:lvlText w:val="%6."/>
      <w:lvlJc w:val="right"/>
      <w:pPr>
        <w:ind w:left="4476" w:hanging="180"/>
      </w:pPr>
    </w:lvl>
    <w:lvl w:ilvl="6" w:tplc="0416000F" w:tentative="1">
      <w:start w:val="1"/>
      <w:numFmt w:val="decimal"/>
      <w:lvlText w:val="%7."/>
      <w:lvlJc w:val="left"/>
      <w:pPr>
        <w:ind w:left="5196" w:hanging="360"/>
      </w:pPr>
    </w:lvl>
    <w:lvl w:ilvl="7" w:tplc="04160019" w:tentative="1">
      <w:start w:val="1"/>
      <w:numFmt w:val="lowerLetter"/>
      <w:lvlText w:val="%8."/>
      <w:lvlJc w:val="left"/>
      <w:pPr>
        <w:ind w:left="5916" w:hanging="360"/>
      </w:pPr>
    </w:lvl>
    <w:lvl w:ilvl="8" w:tplc="0416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9" w15:restartNumberingAfterBreak="0">
    <w:nsid w:val="5BAA4210"/>
    <w:multiLevelType w:val="hybridMultilevel"/>
    <w:tmpl w:val="F4EA5E20"/>
    <w:lvl w:ilvl="0" w:tplc="BEA2D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D96F16"/>
    <w:multiLevelType w:val="hybridMultilevel"/>
    <w:tmpl w:val="FED4BF2E"/>
    <w:lvl w:ilvl="0" w:tplc="307E9C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A446B3"/>
    <w:multiLevelType w:val="multilevel"/>
    <w:tmpl w:val="FA96CE5A"/>
    <w:lvl w:ilvl="0">
      <w:start w:val="1"/>
      <w:numFmt w:val="decimal"/>
      <w:lvlText w:val="%1."/>
      <w:lvlJc w:val="left"/>
      <w:pPr>
        <w:ind w:left="1605" w:hanging="1245"/>
      </w:pPr>
      <w:rPr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6"/>
  </w:num>
  <w:num w:numId="9">
    <w:abstractNumId w:val="8"/>
  </w:num>
  <w:num w:numId="10">
    <w:abstractNumId w:val="7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66C"/>
    <w:rsid w:val="00010FF7"/>
    <w:rsid w:val="000310AE"/>
    <w:rsid w:val="00081B7A"/>
    <w:rsid w:val="00096545"/>
    <w:rsid w:val="000E1572"/>
    <w:rsid w:val="001104C4"/>
    <w:rsid w:val="00125B19"/>
    <w:rsid w:val="00130DB1"/>
    <w:rsid w:val="00137889"/>
    <w:rsid w:val="00144499"/>
    <w:rsid w:val="00175D25"/>
    <w:rsid w:val="00176A0B"/>
    <w:rsid w:val="00180AB2"/>
    <w:rsid w:val="001E0E10"/>
    <w:rsid w:val="00217B60"/>
    <w:rsid w:val="00225BD8"/>
    <w:rsid w:val="002366F8"/>
    <w:rsid w:val="00240D9E"/>
    <w:rsid w:val="00266BF4"/>
    <w:rsid w:val="00283D44"/>
    <w:rsid w:val="00285751"/>
    <w:rsid w:val="002F1181"/>
    <w:rsid w:val="003007D5"/>
    <w:rsid w:val="003329FB"/>
    <w:rsid w:val="00347EAB"/>
    <w:rsid w:val="003578F8"/>
    <w:rsid w:val="00361BB3"/>
    <w:rsid w:val="00463580"/>
    <w:rsid w:val="004873D6"/>
    <w:rsid w:val="004E16EE"/>
    <w:rsid w:val="00505414"/>
    <w:rsid w:val="00533A61"/>
    <w:rsid w:val="00570CB7"/>
    <w:rsid w:val="00573D0E"/>
    <w:rsid w:val="0059420F"/>
    <w:rsid w:val="005A0F44"/>
    <w:rsid w:val="005A1EF2"/>
    <w:rsid w:val="005A2D4B"/>
    <w:rsid w:val="005B61EC"/>
    <w:rsid w:val="005C1AD4"/>
    <w:rsid w:val="006122DF"/>
    <w:rsid w:val="00632E4C"/>
    <w:rsid w:val="006805C0"/>
    <w:rsid w:val="0068308F"/>
    <w:rsid w:val="006848D3"/>
    <w:rsid w:val="006D0F7E"/>
    <w:rsid w:val="006D7159"/>
    <w:rsid w:val="006E42D5"/>
    <w:rsid w:val="00733C58"/>
    <w:rsid w:val="007626B5"/>
    <w:rsid w:val="00762987"/>
    <w:rsid w:val="00764D91"/>
    <w:rsid w:val="007847C9"/>
    <w:rsid w:val="00800F73"/>
    <w:rsid w:val="00813480"/>
    <w:rsid w:val="008227BD"/>
    <w:rsid w:val="008424F3"/>
    <w:rsid w:val="0085011E"/>
    <w:rsid w:val="008A6398"/>
    <w:rsid w:val="008C7D6A"/>
    <w:rsid w:val="008E677A"/>
    <w:rsid w:val="009100DB"/>
    <w:rsid w:val="00934099"/>
    <w:rsid w:val="009500E9"/>
    <w:rsid w:val="009F71D3"/>
    <w:rsid w:val="00A2727E"/>
    <w:rsid w:val="00A316A5"/>
    <w:rsid w:val="00A44B26"/>
    <w:rsid w:val="00A46B94"/>
    <w:rsid w:val="00A7398B"/>
    <w:rsid w:val="00A823DC"/>
    <w:rsid w:val="00AD3185"/>
    <w:rsid w:val="00AE60AD"/>
    <w:rsid w:val="00AE7ADE"/>
    <w:rsid w:val="00AF5DE0"/>
    <w:rsid w:val="00B06205"/>
    <w:rsid w:val="00B10DD2"/>
    <w:rsid w:val="00B46300"/>
    <w:rsid w:val="00BA3F9A"/>
    <w:rsid w:val="00BC55D9"/>
    <w:rsid w:val="00BF27C5"/>
    <w:rsid w:val="00C00BA6"/>
    <w:rsid w:val="00C2366C"/>
    <w:rsid w:val="00C51C3D"/>
    <w:rsid w:val="00C721B2"/>
    <w:rsid w:val="00CE3723"/>
    <w:rsid w:val="00CF05F8"/>
    <w:rsid w:val="00D31B67"/>
    <w:rsid w:val="00D361EB"/>
    <w:rsid w:val="00D560CE"/>
    <w:rsid w:val="00DE0B46"/>
    <w:rsid w:val="00DF3CE9"/>
    <w:rsid w:val="00DF52C0"/>
    <w:rsid w:val="00E209DC"/>
    <w:rsid w:val="00E21B27"/>
    <w:rsid w:val="00E257FC"/>
    <w:rsid w:val="00E270C4"/>
    <w:rsid w:val="00E31AB4"/>
    <w:rsid w:val="00E60EA3"/>
    <w:rsid w:val="00EC1D96"/>
    <w:rsid w:val="00EF6C26"/>
    <w:rsid w:val="00F02601"/>
    <w:rsid w:val="00F216F5"/>
    <w:rsid w:val="00F27D08"/>
    <w:rsid w:val="00F76126"/>
    <w:rsid w:val="00FD1878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9070CD2"/>
  <w15:chartTrackingRefBased/>
  <w15:docId w15:val="{87A3D593-1DFB-4EAF-A197-BD4BE1659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EF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366C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2366C"/>
  </w:style>
  <w:style w:type="paragraph" w:styleId="Rodap">
    <w:name w:val="footer"/>
    <w:basedOn w:val="Normal"/>
    <w:link w:val="RodapChar"/>
    <w:uiPriority w:val="99"/>
    <w:unhideWhenUsed/>
    <w:rsid w:val="00C2366C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2366C"/>
  </w:style>
  <w:style w:type="character" w:styleId="Hyperlink">
    <w:name w:val="Hyperlink"/>
    <w:basedOn w:val="Fontepargpadro"/>
    <w:uiPriority w:val="99"/>
    <w:unhideWhenUsed/>
    <w:rsid w:val="00C2366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2366C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1104C4"/>
    <w:rPr>
      <w:i/>
      <w:iCs/>
    </w:rPr>
  </w:style>
  <w:style w:type="paragraph" w:styleId="PargrafodaLista">
    <w:name w:val="List Paragraph"/>
    <w:basedOn w:val="Normal"/>
    <w:uiPriority w:val="34"/>
    <w:qFormat/>
    <w:rsid w:val="001104C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F05F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05F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316A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5A1E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75D25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75D2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Refdenotaderodap">
    <w:name w:val="footnote reference"/>
    <w:basedOn w:val="Fontepargpadro"/>
    <w:uiPriority w:val="99"/>
    <w:semiHidden/>
    <w:unhideWhenUsed/>
    <w:rsid w:val="00175D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6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auromuller.sc.gov.br" TargetMode="External"/><Relationship Id="rId1" Type="http://schemas.openxmlformats.org/officeDocument/2006/relationships/hyperlink" Target="http://lauromuller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0FB0B-70FA-49F0-95D3-58AD93A96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Weliton</dc:creator>
  <cp:keywords/>
  <dc:description/>
  <cp:lastModifiedBy>Windows 10</cp:lastModifiedBy>
  <cp:revision>5</cp:revision>
  <cp:lastPrinted>2022-03-10T12:35:00Z</cp:lastPrinted>
  <dcterms:created xsi:type="dcterms:W3CDTF">2022-03-24T16:32:00Z</dcterms:created>
  <dcterms:modified xsi:type="dcterms:W3CDTF">2022-03-24T17:03:00Z</dcterms:modified>
</cp:coreProperties>
</file>